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仿宋_GB231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 w:cs="Arial"/>
          <w:sz w:val="36"/>
          <w:lang w:eastAsia="zh-CN"/>
        </w:rPr>
        <w:t>唐山市</w:t>
      </w:r>
      <w:r>
        <w:rPr>
          <w:rFonts w:hint="eastAsia" w:ascii="方正小标宋简体" w:hAnsi="方正小标宋简体" w:eastAsia="方正小标宋简体" w:cs="Arial"/>
          <w:sz w:val="36"/>
        </w:rPr>
        <w:t>开平区工信局</w:t>
      </w:r>
      <w:r>
        <w:rPr>
          <w:rFonts w:hint="eastAsia" w:ascii="方正小标宋简体" w:hAnsi="方正小标宋简体" w:eastAsia="方正小标宋简体"/>
          <w:sz w:val="36"/>
        </w:rPr>
        <w:t>权责清单事项总表</w:t>
      </w:r>
    </w:p>
    <w:p>
      <w:pPr>
        <w:spacing w:line="600" w:lineRule="exact"/>
        <w:jc w:val="center"/>
        <w:rPr>
          <w:rFonts w:ascii="楷体_GB2312" w:hAnsi="楷体_GB2312" w:eastAsia="楷体_GB2312"/>
          <w:sz w:val="36"/>
        </w:rPr>
      </w:pPr>
      <w:r>
        <w:rPr>
          <w:rFonts w:hint="eastAsia" w:ascii="楷体_GB2312" w:hAnsi="楷体_GB2312" w:eastAsia="楷体_GB2312"/>
        </w:rPr>
        <w:t>（共1类、1项）</w:t>
      </w:r>
    </w:p>
    <w:p>
      <w:pPr>
        <w:spacing w:line="600" w:lineRule="exact"/>
        <w:rPr>
          <w:rFonts w:ascii="仿宋_GB2312"/>
        </w:rPr>
      </w:pPr>
      <w:r>
        <w:rPr>
          <w:rFonts w:hint="eastAsia" w:ascii="楷体_GB2312" w:hAnsi="楷体_GB2312" w:eastAsia="楷体_GB2312"/>
          <w:sz w:val="28"/>
        </w:rPr>
        <w:t>单位：</w:t>
      </w:r>
      <w:r>
        <w:rPr>
          <w:rFonts w:hint="eastAsia" w:ascii="楷体_GB2312" w:hAnsi="楷体_GB2312" w:eastAsia="楷体_GB2312"/>
          <w:sz w:val="28"/>
          <w:lang w:eastAsia="zh-CN"/>
        </w:rPr>
        <w:t>唐山市</w:t>
      </w:r>
      <w:bookmarkStart w:id="0" w:name="_GoBack"/>
      <w:bookmarkEnd w:id="0"/>
      <w:r>
        <w:rPr>
          <w:rFonts w:hint="eastAsia" w:ascii="宋体" w:hAnsi="宋体" w:eastAsia="宋体" w:cs="宋体"/>
          <w:sz w:val="28"/>
        </w:rPr>
        <w:t>开平区工信局</w:t>
      </w:r>
      <w:r>
        <w:rPr>
          <w:rFonts w:hint="eastAsia" w:ascii="楷体_GB2312" w:hAnsi="楷体_GB2312" w:eastAsia="楷体_GB2312" w:cs="Arial"/>
          <w:sz w:val="28"/>
        </w:rPr>
        <w:t>（公章）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200"/>
        <w:gridCol w:w="6563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Cs w:val="28"/>
                <w:lang w:val="zh-CN"/>
              </w:rPr>
              <w:t>总序号</w:t>
            </w:r>
          </w:p>
        </w:tc>
        <w:tc>
          <w:tcPr>
            <w:tcW w:w="32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Cs w:val="28"/>
                <w:lang w:val="zh-CN"/>
              </w:rPr>
              <w:t>类别及序号</w:t>
            </w:r>
          </w:p>
        </w:tc>
        <w:tc>
          <w:tcPr>
            <w:tcW w:w="65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Cs w:val="28"/>
                <w:lang w:val="zh-CN"/>
              </w:rPr>
              <w:t>项目名称及数量</w:t>
            </w:r>
          </w:p>
        </w:tc>
        <w:tc>
          <w:tcPr>
            <w:tcW w:w="2651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  <w:tc>
          <w:tcPr>
            <w:tcW w:w="32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一、行政许可</w:t>
            </w:r>
          </w:p>
        </w:tc>
        <w:tc>
          <w:tcPr>
            <w:tcW w:w="65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共0项</w:t>
            </w:r>
          </w:p>
        </w:tc>
        <w:tc>
          <w:tcPr>
            <w:tcW w:w="26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  <w:tc>
          <w:tcPr>
            <w:tcW w:w="32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二、行政处罚</w:t>
            </w:r>
          </w:p>
        </w:tc>
        <w:tc>
          <w:tcPr>
            <w:tcW w:w="65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共0项</w:t>
            </w:r>
          </w:p>
        </w:tc>
        <w:tc>
          <w:tcPr>
            <w:tcW w:w="26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  <w:tc>
          <w:tcPr>
            <w:tcW w:w="32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三、行政强制</w:t>
            </w:r>
          </w:p>
        </w:tc>
        <w:tc>
          <w:tcPr>
            <w:tcW w:w="65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共0项</w:t>
            </w:r>
          </w:p>
        </w:tc>
        <w:tc>
          <w:tcPr>
            <w:tcW w:w="26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  <w:tc>
          <w:tcPr>
            <w:tcW w:w="32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四、行政征收</w:t>
            </w:r>
          </w:p>
        </w:tc>
        <w:tc>
          <w:tcPr>
            <w:tcW w:w="65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</w:rPr>
              <w:t>共0项</w:t>
            </w:r>
          </w:p>
        </w:tc>
        <w:tc>
          <w:tcPr>
            <w:tcW w:w="26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  <w:tc>
          <w:tcPr>
            <w:tcW w:w="32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五、行政给付</w:t>
            </w:r>
          </w:p>
        </w:tc>
        <w:tc>
          <w:tcPr>
            <w:tcW w:w="65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共0项</w:t>
            </w:r>
          </w:p>
        </w:tc>
        <w:tc>
          <w:tcPr>
            <w:tcW w:w="26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  <w:tc>
          <w:tcPr>
            <w:tcW w:w="32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六、行政检查</w:t>
            </w:r>
          </w:p>
        </w:tc>
        <w:tc>
          <w:tcPr>
            <w:tcW w:w="65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共0项</w:t>
            </w:r>
          </w:p>
        </w:tc>
        <w:tc>
          <w:tcPr>
            <w:tcW w:w="26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  <w:tc>
          <w:tcPr>
            <w:tcW w:w="32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七、行政确认</w:t>
            </w:r>
          </w:p>
        </w:tc>
        <w:tc>
          <w:tcPr>
            <w:tcW w:w="65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共0项</w:t>
            </w:r>
          </w:p>
        </w:tc>
        <w:tc>
          <w:tcPr>
            <w:tcW w:w="26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  <w:tc>
          <w:tcPr>
            <w:tcW w:w="32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八、行政奖励</w:t>
            </w:r>
          </w:p>
        </w:tc>
        <w:tc>
          <w:tcPr>
            <w:tcW w:w="65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共0项</w:t>
            </w:r>
          </w:p>
        </w:tc>
        <w:tc>
          <w:tcPr>
            <w:tcW w:w="26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  <w:tc>
          <w:tcPr>
            <w:tcW w:w="32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九、行政裁决</w:t>
            </w:r>
          </w:p>
        </w:tc>
        <w:tc>
          <w:tcPr>
            <w:tcW w:w="65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共0项</w:t>
            </w:r>
          </w:p>
        </w:tc>
        <w:tc>
          <w:tcPr>
            <w:tcW w:w="26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  <w:tc>
          <w:tcPr>
            <w:tcW w:w="32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十、其他类</w:t>
            </w:r>
          </w:p>
        </w:tc>
        <w:tc>
          <w:tcPr>
            <w:tcW w:w="65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共1项</w:t>
            </w:r>
          </w:p>
        </w:tc>
        <w:tc>
          <w:tcPr>
            <w:tcW w:w="26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  <w:tc>
          <w:tcPr>
            <w:tcW w:w="32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65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工业企业技术改造项目备案</w:t>
            </w:r>
          </w:p>
        </w:tc>
        <w:tc>
          <w:tcPr>
            <w:tcW w:w="26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</w:tbl>
    <w:p>
      <w:pPr>
        <w:spacing w:line="600" w:lineRule="exact"/>
        <w:rPr>
          <w:rFonts w:ascii="仿宋_GB2312"/>
        </w:rPr>
      </w:pPr>
    </w:p>
    <w:p>
      <w:pPr>
        <w:spacing w:line="600" w:lineRule="exact"/>
        <w:rPr>
          <w:rFonts w:ascii="仿宋_GB2312"/>
        </w:rPr>
      </w:pPr>
    </w:p>
    <w:p>
      <w:pPr>
        <w:spacing w:line="600" w:lineRule="exact"/>
        <w:rPr>
          <w:rFonts w:ascii="仿宋_GB2312"/>
        </w:rPr>
      </w:pPr>
    </w:p>
    <w:p>
      <w:pPr>
        <w:spacing w:line="600" w:lineRule="exact"/>
        <w:rPr>
          <w:rFonts w:ascii="仿宋_GB2312"/>
        </w:rPr>
      </w:pPr>
    </w:p>
    <w:p>
      <w:pPr>
        <w:spacing w:line="600" w:lineRule="exact"/>
        <w:rPr>
          <w:rFonts w:ascii="仿宋_GB2312"/>
        </w:rPr>
      </w:pPr>
    </w:p>
    <w:p>
      <w:pPr>
        <w:spacing w:line="600" w:lineRule="exact"/>
        <w:rPr>
          <w:rFonts w:ascii="仿宋_GB2312"/>
        </w:rPr>
      </w:pPr>
    </w:p>
    <w:p>
      <w:pPr>
        <w:spacing w:line="600" w:lineRule="exact"/>
        <w:rPr>
          <w:rFonts w:ascii="仿宋_GB2312"/>
        </w:rPr>
      </w:pPr>
    </w:p>
    <w:p>
      <w:pPr>
        <w:spacing w:line="600" w:lineRule="exact"/>
        <w:rPr>
          <w:rFonts w:ascii="仿宋_GB2312"/>
        </w:rPr>
      </w:pPr>
    </w:p>
    <w:p>
      <w:pPr>
        <w:spacing w:line="600" w:lineRule="exact"/>
        <w:rPr>
          <w:rFonts w:ascii="仿宋_GB2312"/>
        </w:rPr>
      </w:pPr>
    </w:p>
    <w:p>
      <w:pPr>
        <w:spacing w:line="600" w:lineRule="exact"/>
        <w:rPr>
          <w:rFonts w:ascii="仿宋_GB2312"/>
        </w:rPr>
      </w:pPr>
    </w:p>
    <w:p>
      <w:pPr>
        <w:spacing w:line="600" w:lineRule="exact"/>
        <w:rPr>
          <w:rFonts w:ascii="仿宋_GB2312"/>
        </w:rPr>
      </w:pPr>
    </w:p>
    <w:p>
      <w:pPr>
        <w:spacing w:line="600" w:lineRule="exact"/>
        <w:rPr>
          <w:rFonts w:ascii="仿宋_GB2312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6838" w:h="11906" w:orient="landscape"/>
      <w:pgMar w:top="1587" w:right="1701" w:bottom="1587" w:left="1587" w:header="851" w:footer="992" w:gutter="0"/>
      <w:pgNumType w:fmt="numberInDash"/>
      <w:cols w:space="720" w:num="1"/>
      <w:titlePg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- 2 -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- 2 -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jYWQ4MjlkNzAxODY0NWY3YjcyN2I3OGVlYmI4MmEifQ=="/>
  </w:docVars>
  <w:rsids>
    <w:rsidRoot w:val="00172A27"/>
    <w:rsid w:val="0003619B"/>
    <w:rsid w:val="0003628A"/>
    <w:rsid w:val="000718C7"/>
    <w:rsid w:val="00107702"/>
    <w:rsid w:val="00172A27"/>
    <w:rsid w:val="00250C8C"/>
    <w:rsid w:val="0032234B"/>
    <w:rsid w:val="003C445A"/>
    <w:rsid w:val="00402698"/>
    <w:rsid w:val="005C484E"/>
    <w:rsid w:val="005F509D"/>
    <w:rsid w:val="006044FF"/>
    <w:rsid w:val="006C78AE"/>
    <w:rsid w:val="006D78E2"/>
    <w:rsid w:val="007A150E"/>
    <w:rsid w:val="00811721"/>
    <w:rsid w:val="0087081B"/>
    <w:rsid w:val="00880213"/>
    <w:rsid w:val="009476B4"/>
    <w:rsid w:val="00965170"/>
    <w:rsid w:val="00975E64"/>
    <w:rsid w:val="00A012E8"/>
    <w:rsid w:val="00B20545"/>
    <w:rsid w:val="00CC760C"/>
    <w:rsid w:val="00D31446"/>
    <w:rsid w:val="00D70A93"/>
    <w:rsid w:val="00DC22F5"/>
    <w:rsid w:val="00F144EC"/>
    <w:rsid w:val="50FC3CAB"/>
    <w:rsid w:val="6C11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码1"/>
    <w:basedOn w:val="6"/>
    <w:uiPriority w:val="0"/>
  </w:style>
  <w:style w:type="paragraph" w:customStyle="1" w:styleId="9">
    <w:name w:val="默认段落字体 Para Char Char Char Char"/>
    <w:basedOn w:val="1"/>
    <w:uiPriority w:val="0"/>
    <w:rPr>
      <w:rFonts w:eastAsia="宋体"/>
      <w:sz w:val="21"/>
      <w:szCs w:val="20"/>
    </w:rPr>
  </w:style>
  <w:style w:type="paragraph" w:customStyle="1" w:styleId="10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">
    <w:name w:val="Char"/>
    <w:basedOn w:val="1"/>
    <w:uiPriority w:val="0"/>
    <w:pPr>
      <w:snapToGrid w:val="0"/>
      <w:spacing w:afterLines="50" w:line="360" w:lineRule="auto"/>
      <w:ind w:firstLine="480" w:firstLineChars="200"/>
    </w:pPr>
  </w:style>
  <w:style w:type="paragraph" w:customStyle="1" w:styleId="12">
    <w:name w:val="标准书眉_偶数页"/>
    <w:basedOn w:val="13"/>
    <w:next w:val="1"/>
    <w:uiPriority w:val="0"/>
    <w:pPr>
      <w:tabs>
        <w:tab w:val="center" w:pos="4154"/>
        <w:tab w:val="right" w:pos="8306"/>
      </w:tabs>
      <w:jc w:val="left"/>
    </w:pPr>
  </w:style>
  <w:style w:type="paragraph" w:customStyle="1" w:styleId="13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一级条标题"/>
    <w:next w:val="15"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_Style 2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2</Pages>
  <Words>34</Words>
  <Characters>198</Characters>
  <Lines>1</Lines>
  <Paragraphs>1</Paragraphs>
  <TotalTime>6</TotalTime>
  <ScaleCrop>false</ScaleCrop>
  <LinksUpToDate>false</LinksUpToDate>
  <CharactersWithSpaces>231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2021-04-12T07:46:00Z</dcterms:created>
  <dc:creator>USER</dc:creator>
  <cp:lastModifiedBy>Administrator</cp:lastModifiedBy>
  <cp:lastPrinted>2021-03-17T08:01:00Z</cp:lastPrinted>
  <dcterms:modified xsi:type="dcterms:W3CDTF">2023-08-22T02:09:09Z</dcterms:modified>
  <dc:title>河北省建立行政权力清单制度工作指南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AA4A0DB4E4EF4F2D95BB175D7260E6F3_12</vt:lpwstr>
  </property>
</Properties>
</file>