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02F3">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行政备案类</w:t>
      </w:r>
      <w:r>
        <w:rPr>
          <w:rFonts w:hint="eastAsia" w:ascii="方正小标宋简体" w:hAnsi="方正小标宋简体" w:eastAsia="方正小标宋简体" w:cs="方正小标宋简体"/>
          <w:sz w:val="40"/>
          <w:szCs w:val="40"/>
        </w:rPr>
        <w:t>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1"/>
        <w:gridCol w:w="1688"/>
        <w:gridCol w:w="2454"/>
        <w:gridCol w:w="1211"/>
        <w:gridCol w:w="1243"/>
        <w:gridCol w:w="1480"/>
      </w:tblGrid>
      <w:tr w14:paraId="2E2B5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21" w:type="dxa"/>
            <w:shd w:val="clear" w:color="auto" w:fill="FFFFFF"/>
            <w:noWrap w:val="0"/>
            <w:tcMar>
              <w:top w:w="15" w:type="dxa"/>
              <w:left w:w="15" w:type="dxa"/>
              <w:bottom w:w="15" w:type="dxa"/>
              <w:right w:w="15" w:type="dxa"/>
            </w:tcMar>
            <w:vAlign w:val="center"/>
          </w:tcPr>
          <w:p w14:paraId="54E1F354">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8076" w:type="dxa"/>
            <w:gridSpan w:val="5"/>
            <w:noWrap w:val="0"/>
            <w:tcMar>
              <w:top w:w="15" w:type="dxa"/>
              <w:left w:w="15" w:type="dxa"/>
              <w:bottom w:w="15" w:type="dxa"/>
              <w:right w:w="15" w:type="dxa"/>
            </w:tcMar>
            <w:vAlign w:val="center"/>
          </w:tcPr>
          <w:p w14:paraId="2CEF0BF6">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博物馆、图书馆和其他文物收藏单位藏品档案、管理制度、文物定级备案</w:t>
            </w:r>
          </w:p>
        </w:tc>
      </w:tr>
      <w:tr w14:paraId="37F10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21" w:type="dxa"/>
            <w:shd w:val="clear" w:color="auto" w:fill="FFFFFF"/>
            <w:noWrap w:val="0"/>
            <w:tcMar>
              <w:top w:w="15" w:type="dxa"/>
              <w:left w:w="15" w:type="dxa"/>
              <w:bottom w:w="15" w:type="dxa"/>
              <w:right w:w="15" w:type="dxa"/>
            </w:tcMar>
            <w:vAlign w:val="center"/>
          </w:tcPr>
          <w:p w14:paraId="3710F742">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8076" w:type="dxa"/>
            <w:gridSpan w:val="5"/>
            <w:noWrap w:val="0"/>
            <w:tcMar>
              <w:top w:w="15" w:type="dxa"/>
              <w:left w:w="15" w:type="dxa"/>
              <w:bottom w:w="15" w:type="dxa"/>
              <w:right w:w="15" w:type="dxa"/>
            </w:tcMar>
            <w:vAlign w:val="center"/>
          </w:tcPr>
          <w:p w14:paraId="60B3C89D">
            <w:pPr>
              <w:jc w:val="center"/>
              <w:rPr>
                <w:rFonts w:hint="default" w:ascii="宋体" w:hAnsi="宋体" w:eastAsia="宋体" w:cs="宋体"/>
                <w:sz w:val="21"/>
                <w:szCs w:val="21"/>
                <w:lang w:val="en-US" w:eastAsia="zh-CN"/>
              </w:rPr>
            </w:pPr>
            <w:r>
              <w:rPr>
                <w:rFonts w:hint="eastAsia" w:ascii="宋体" w:hAnsi="宋体" w:cs="宋体"/>
                <w:sz w:val="21"/>
                <w:szCs w:val="21"/>
                <w:lang w:eastAsia="zh-CN"/>
              </w:rPr>
              <w:t>行政备案</w:t>
            </w:r>
          </w:p>
        </w:tc>
      </w:tr>
      <w:tr w14:paraId="14BB9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6" w:hRule="exact"/>
        </w:trPr>
        <w:tc>
          <w:tcPr>
            <w:tcW w:w="1521" w:type="dxa"/>
            <w:shd w:val="clear" w:color="auto" w:fill="FFFFFF"/>
            <w:noWrap w:val="0"/>
            <w:tcMar>
              <w:top w:w="15" w:type="dxa"/>
              <w:left w:w="15" w:type="dxa"/>
              <w:bottom w:w="15" w:type="dxa"/>
              <w:right w:w="15" w:type="dxa"/>
            </w:tcMar>
            <w:vAlign w:val="center"/>
          </w:tcPr>
          <w:p w14:paraId="34CFC699">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8076" w:type="dxa"/>
            <w:gridSpan w:val="5"/>
            <w:noWrap w:val="0"/>
            <w:tcMar>
              <w:top w:w="15" w:type="dxa"/>
              <w:left w:w="15" w:type="dxa"/>
              <w:bottom w:w="15" w:type="dxa"/>
              <w:right w:w="15" w:type="dxa"/>
            </w:tcMar>
            <w:vAlign w:val="center"/>
          </w:tcPr>
          <w:p w14:paraId="796072A8">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r>
              <w:rPr>
                <w:rFonts w:ascii="微软雅黑" w:hAnsi="微软雅黑" w:eastAsia="微软雅黑" w:cs="微软雅黑"/>
                <w:i w:val="0"/>
                <w:iCs w:val="0"/>
                <w:caps w:val="0"/>
                <w:color w:val="3D4B64"/>
                <w:spacing w:val="0"/>
                <w:sz w:val="19"/>
                <w:szCs w:val="19"/>
                <w:shd w:val="clear" w:color="auto" w:fill="FFFFFF"/>
              </w:rPr>
              <w:t>1982年11月19日第五届全国人民代表大会常务委员会第二十五次会议通过，2017年11月4日第五次修正第三十六条博物馆、图书馆和其他文物收藏单位对收藏的文物，必须区分文物等级，设置藏品档案，建立严格的管理制度，并报主管的文物行政部门备案。1982年11月19日第五届全国人民代表大会常务委员会第二十五次会议通过，2017年11月4日第五次修正第三十八条文物收藏单位应当根据馆藏文物的保护需要，按照国家有关规定建立、健全管理制度，并报主管的文物行政部门备案。未经批准，任何单位或者个人不得调取馆藏文物。文物收藏单位的法定代表人对馆藏文物的安全负责。国有文物收藏单位的法定代表人离任时，应当按照馆藏文物档案办理馆藏文物移交手续。</w:t>
            </w:r>
          </w:p>
          <w:p w14:paraId="6C6544F2">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D555119">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04D603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6E313F5B">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194E13C">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D19D467">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214A978">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65E963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7EB4F67">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74B4F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53DAD5A6">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8076" w:type="dxa"/>
            <w:gridSpan w:val="5"/>
            <w:noWrap w:val="0"/>
            <w:tcMar>
              <w:top w:w="15" w:type="dxa"/>
              <w:left w:w="15" w:type="dxa"/>
              <w:bottom w:w="15" w:type="dxa"/>
              <w:right w:w="15" w:type="dxa"/>
            </w:tcMar>
            <w:vAlign w:val="center"/>
          </w:tcPr>
          <w:p w14:paraId="5C02FEA0">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1325D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21" w:type="dxa"/>
            <w:shd w:val="clear" w:color="auto" w:fill="FFFFFF"/>
            <w:noWrap w:val="0"/>
            <w:tcMar>
              <w:top w:w="15" w:type="dxa"/>
              <w:left w:w="15" w:type="dxa"/>
              <w:bottom w:w="15" w:type="dxa"/>
              <w:right w:w="15" w:type="dxa"/>
            </w:tcMar>
            <w:vAlign w:val="center"/>
          </w:tcPr>
          <w:p w14:paraId="3C8F4C04">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8076" w:type="dxa"/>
            <w:gridSpan w:val="5"/>
            <w:noWrap w:val="0"/>
            <w:tcMar>
              <w:top w:w="15" w:type="dxa"/>
              <w:left w:w="15" w:type="dxa"/>
              <w:bottom w:w="15" w:type="dxa"/>
              <w:right w:w="15" w:type="dxa"/>
            </w:tcMar>
            <w:vAlign w:val="center"/>
          </w:tcPr>
          <w:p w14:paraId="6201AE40">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3BAA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5C59E126">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8076" w:type="dxa"/>
            <w:gridSpan w:val="5"/>
            <w:noWrap w:val="0"/>
            <w:tcMar>
              <w:top w:w="15" w:type="dxa"/>
              <w:left w:w="15" w:type="dxa"/>
              <w:bottom w:w="15" w:type="dxa"/>
              <w:right w:w="15" w:type="dxa"/>
            </w:tcMar>
            <w:vAlign w:val="center"/>
          </w:tcPr>
          <w:p w14:paraId="11AA6BE9">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12天</w:t>
            </w:r>
          </w:p>
        </w:tc>
      </w:tr>
      <w:tr w14:paraId="6745D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2C5EF467">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8076" w:type="dxa"/>
            <w:gridSpan w:val="5"/>
            <w:noWrap w:val="0"/>
            <w:tcMar>
              <w:top w:w="15" w:type="dxa"/>
              <w:left w:w="15" w:type="dxa"/>
              <w:bottom w:w="15" w:type="dxa"/>
              <w:right w:w="15" w:type="dxa"/>
            </w:tcMar>
            <w:vAlign w:val="center"/>
          </w:tcPr>
          <w:p w14:paraId="4A3DD3FF">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315D9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6E42DEB3">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8076" w:type="dxa"/>
            <w:gridSpan w:val="5"/>
            <w:noWrap w:val="0"/>
            <w:tcMar>
              <w:top w:w="15" w:type="dxa"/>
              <w:left w:w="15" w:type="dxa"/>
              <w:bottom w:w="15" w:type="dxa"/>
              <w:right w:w="15" w:type="dxa"/>
            </w:tcMar>
            <w:vAlign w:val="center"/>
          </w:tcPr>
          <w:p w14:paraId="5AD8EB0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41125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7EFFC016">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8076" w:type="dxa"/>
            <w:gridSpan w:val="5"/>
            <w:noWrap w:val="0"/>
            <w:tcMar>
              <w:top w:w="15" w:type="dxa"/>
              <w:left w:w="15" w:type="dxa"/>
              <w:bottom w:w="15" w:type="dxa"/>
              <w:right w:w="15" w:type="dxa"/>
            </w:tcMar>
            <w:vAlign w:val="center"/>
          </w:tcPr>
          <w:p w14:paraId="3382175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7C65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1049C180">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8076" w:type="dxa"/>
            <w:gridSpan w:val="5"/>
            <w:noWrap w:val="0"/>
            <w:tcMar>
              <w:top w:w="15" w:type="dxa"/>
              <w:left w:w="15" w:type="dxa"/>
              <w:bottom w:w="15" w:type="dxa"/>
              <w:right w:w="15" w:type="dxa"/>
            </w:tcMar>
            <w:vAlign w:val="center"/>
          </w:tcPr>
          <w:p w14:paraId="10480BC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25CDF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vMerge w:val="restart"/>
            <w:shd w:val="clear" w:color="auto" w:fill="FFFFFF"/>
            <w:noWrap w:val="0"/>
            <w:tcMar>
              <w:top w:w="15" w:type="dxa"/>
              <w:left w:w="15" w:type="dxa"/>
              <w:bottom w:w="15" w:type="dxa"/>
              <w:right w:w="15" w:type="dxa"/>
            </w:tcMar>
            <w:vAlign w:val="center"/>
          </w:tcPr>
          <w:p w14:paraId="28673809">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4142"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66F5D659">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211"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A213D3A">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24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461566D">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480" w:type="dxa"/>
            <w:tcBorders>
              <w:left w:val="single" w:color="auto" w:sz="4" w:space="0"/>
              <w:bottom w:val="single" w:color="auto" w:sz="4" w:space="0"/>
            </w:tcBorders>
            <w:noWrap w:val="0"/>
            <w:tcMar>
              <w:top w:w="15" w:type="dxa"/>
              <w:left w:w="15" w:type="dxa"/>
              <w:bottom w:w="15" w:type="dxa"/>
              <w:right w:w="15" w:type="dxa"/>
            </w:tcMar>
            <w:vAlign w:val="center"/>
          </w:tcPr>
          <w:p w14:paraId="0D432CB0">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33C65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exact"/>
        </w:trPr>
        <w:tc>
          <w:tcPr>
            <w:tcW w:w="1521" w:type="dxa"/>
            <w:vMerge w:val="continue"/>
            <w:tcBorders>
              <w:right w:val="single" w:color="auto" w:sz="4" w:space="0"/>
            </w:tcBorders>
            <w:shd w:val="clear" w:color="auto" w:fill="FFFFFF"/>
            <w:noWrap w:val="0"/>
            <w:tcMar>
              <w:top w:w="15" w:type="dxa"/>
              <w:left w:w="15" w:type="dxa"/>
              <w:bottom w:w="15" w:type="dxa"/>
              <w:right w:w="15" w:type="dxa"/>
            </w:tcMar>
            <w:vAlign w:val="center"/>
          </w:tcPr>
          <w:p w14:paraId="2EF013D2">
            <w:pPr>
              <w:widowControl/>
              <w:jc w:val="center"/>
              <w:rPr>
                <w:rFonts w:hint="eastAsia" w:ascii="宋体" w:hAnsi="宋体" w:eastAsia="宋体" w:cs="宋体"/>
                <w:sz w:val="21"/>
                <w:szCs w:val="21"/>
              </w:rPr>
            </w:pPr>
          </w:p>
        </w:tc>
        <w:tc>
          <w:tcPr>
            <w:tcW w:w="41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0998CB19">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法人证书、法人身份证</w:t>
            </w:r>
          </w:p>
        </w:tc>
        <w:tc>
          <w:tcPr>
            <w:tcW w:w="121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567AE399">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52C2140C">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tcBorders>
            <w:noWrap w:val="0"/>
            <w:tcMar>
              <w:top w:w="15" w:type="dxa"/>
              <w:left w:w="15" w:type="dxa"/>
              <w:bottom w:w="15" w:type="dxa"/>
              <w:right w:w="15" w:type="dxa"/>
            </w:tcMar>
            <w:vAlign w:val="center"/>
          </w:tcPr>
          <w:p w14:paraId="1488B15C">
            <w:pPr>
              <w:widowControl/>
              <w:jc w:val="center"/>
              <w:rPr>
                <w:rFonts w:hint="eastAsia" w:ascii="宋体" w:hAnsi="宋体" w:eastAsia="宋体" w:cs="宋体"/>
                <w:sz w:val="21"/>
                <w:szCs w:val="21"/>
                <w:lang w:val="en-US" w:eastAsia="zh-CN"/>
              </w:rPr>
            </w:pPr>
          </w:p>
        </w:tc>
      </w:tr>
      <w:tr w14:paraId="34DF0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exact"/>
        </w:trPr>
        <w:tc>
          <w:tcPr>
            <w:tcW w:w="1521" w:type="dxa"/>
            <w:vMerge w:val="continue"/>
            <w:shd w:val="clear" w:color="auto" w:fill="FFFFFF"/>
            <w:noWrap w:val="0"/>
            <w:tcMar>
              <w:top w:w="15" w:type="dxa"/>
              <w:left w:w="15" w:type="dxa"/>
              <w:bottom w:w="15" w:type="dxa"/>
              <w:right w:w="15" w:type="dxa"/>
            </w:tcMar>
            <w:vAlign w:val="center"/>
          </w:tcPr>
          <w:p w14:paraId="16D15813">
            <w:pPr>
              <w:widowControl/>
              <w:jc w:val="center"/>
              <w:rPr>
                <w:rFonts w:hint="eastAsia" w:ascii="宋体" w:hAnsi="宋体" w:eastAsia="宋体" w:cs="宋体"/>
                <w:sz w:val="21"/>
                <w:szCs w:val="21"/>
              </w:rPr>
            </w:pPr>
          </w:p>
        </w:tc>
        <w:tc>
          <w:tcPr>
            <w:tcW w:w="4142"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675F65A9">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藏品目录</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ECC99CE">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6EFEE1B">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034977EB">
            <w:pPr>
              <w:widowControl/>
              <w:jc w:val="center"/>
              <w:rPr>
                <w:rFonts w:hint="eastAsia" w:ascii="宋体" w:hAnsi="宋体" w:eastAsia="宋体" w:cs="宋体"/>
                <w:sz w:val="21"/>
                <w:szCs w:val="21"/>
                <w:lang w:val="en-US" w:eastAsia="zh-CN"/>
              </w:rPr>
            </w:pPr>
          </w:p>
        </w:tc>
      </w:tr>
      <w:tr w14:paraId="5A486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21" w:type="dxa"/>
            <w:vMerge w:val="continue"/>
            <w:shd w:val="clear" w:color="auto" w:fill="FFFFFF"/>
            <w:noWrap w:val="0"/>
            <w:tcMar>
              <w:top w:w="15" w:type="dxa"/>
              <w:left w:w="15" w:type="dxa"/>
              <w:bottom w:w="15" w:type="dxa"/>
              <w:right w:w="15" w:type="dxa"/>
            </w:tcMar>
            <w:vAlign w:val="center"/>
          </w:tcPr>
          <w:p w14:paraId="5A1CD63B">
            <w:pPr>
              <w:widowControl/>
              <w:jc w:val="center"/>
              <w:rPr>
                <w:rFonts w:hint="eastAsia" w:ascii="宋体" w:hAnsi="宋体" w:eastAsia="宋体" w:cs="宋体"/>
                <w:sz w:val="21"/>
                <w:szCs w:val="21"/>
              </w:rPr>
            </w:pPr>
          </w:p>
        </w:tc>
        <w:tc>
          <w:tcPr>
            <w:tcW w:w="4142"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6E7D0F7E">
            <w:pPr>
              <w:widowControl/>
              <w:jc w:val="center"/>
              <w:rPr>
                <w:rFonts w:hint="eastAsia" w:ascii="宋体" w:hAnsi="宋体" w:cs="宋体"/>
                <w:sz w:val="21"/>
                <w:szCs w:val="21"/>
                <w:lang w:eastAsia="zh-CN"/>
              </w:rPr>
            </w:pPr>
            <w:r>
              <w:rPr>
                <w:rFonts w:hint="eastAsia" w:ascii="宋体" w:hAnsi="宋体" w:cs="宋体"/>
                <w:sz w:val="21"/>
                <w:szCs w:val="21"/>
                <w:lang w:val="en-US" w:eastAsia="zh-CN"/>
              </w:rPr>
              <w:t>备案报告</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AFFBADD">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A84D5F8">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1A1350DB">
            <w:pPr>
              <w:widowControl/>
              <w:jc w:val="center"/>
              <w:rPr>
                <w:rFonts w:hint="eastAsia" w:ascii="宋体" w:hAnsi="宋体" w:eastAsia="宋体" w:cs="宋体"/>
                <w:sz w:val="21"/>
                <w:szCs w:val="21"/>
                <w:lang w:val="en-US" w:eastAsia="zh-CN"/>
              </w:rPr>
            </w:pPr>
          </w:p>
        </w:tc>
      </w:tr>
      <w:tr w14:paraId="3AE18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21" w:type="dxa"/>
            <w:vMerge w:val="restart"/>
            <w:shd w:val="clear" w:color="auto" w:fill="FFFFFF"/>
            <w:noWrap w:val="0"/>
            <w:tcMar>
              <w:top w:w="15" w:type="dxa"/>
              <w:left w:w="15" w:type="dxa"/>
              <w:bottom w:w="15" w:type="dxa"/>
              <w:right w:w="15" w:type="dxa"/>
            </w:tcMar>
            <w:vAlign w:val="center"/>
          </w:tcPr>
          <w:p w14:paraId="3C00E9D3">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688" w:type="dxa"/>
            <w:noWrap w:val="0"/>
            <w:tcMar>
              <w:top w:w="15" w:type="dxa"/>
              <w:left w:w="15" w:type="dxa"/>
              <w:bottom w:w="15" w:type="dxa"/>
              <w:right w:w="15" w:type="dxa"/>
            </w:tcMar>
            <w:vAlign w:val="center"/>
          </w:tcPr>
          <w:p w14:paraId="114ED9BC">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2454" w:type="dxa"/>
            <w:noWrap w:val="0"/>
            <w:vAlign w:val="center"/>
          </w:tcPr>
          <w:p w14:paraId="2969765F">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211" w:type="dxa"/>
            <w:noWrap w:val="0"/>
            <w:vAlign w:val="center"/>
          </w:tcPr>
          <w:p w14:paraId="2188F93F">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243" w:type="dxa"/>
            <w:noWrap w:val="0"/>
            <w:vAlign w:val="center"/>
          </w:tcPr>
          <w:p w14:paraId="4549B0BA">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480" w:type="dxa"/>
            <w:noWrap w:val="0"/>
            <w:vAlign w:val="center"/>
          </w:tcPr>
          <w:p w14:paraId="7B8A72B1">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71F34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21" w:type="dxa"/>
            <w:vMerge w:val="continue"/>
            <w:shd w:val="clear" w:color="auto" w:fill="FFFFFF"/>
            <w:noWrap w:val="0"/>
            <w:tcMar>
              <w:top w:w="15" w:type="dxa"/>
              <w:left w:w="15" w:type="dxa"/>
              <w:bottom w:w="15" w:type="dxa"/>
              <w:right w:w="15" w:type="dxa"/>
            </w:tcMar>
            <w:vAlign w:val="center"/>
          </w:tcPr>
          <w:p w14:paraId="39CB5892">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78E08011">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2454" w:type="dxa"/>
            <w:noWrap w:val="0"/>
            <w:vAlign w:val="center"/>
          </w:tcPr>
          <w:p w14:paraId="62D9E63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受理</w:t>
            </w:r>
          </w:p>
        </w:tc>
        <w:tc>
          <w:tcPr>
            <w:tcW w:w="1211" w:type="dxa"/>
            <w:noWrap w:val="0"/>
            <w:vAlign w:val="center"/>
          </w:tcPr>
          <w:p w14:paraId="477B18EC">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45A09541">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772F30D0">
            <w:pPr>
              <w:widowControl/>
              <w:jc w:val="center"/>
              <w:rPr>
                <w:rFonts w:hint="eastAsia" w:ascii="宋体" w:hAnsi="宋体" w:eastAsia="宋体" w:cs="宋体"/>
                <w:sz w:val="21"/>
                <w:szCs w:val="21"/>
              </w:rPr>
            </w:pPr>
          </w:p>
        </w:tc>
      </w:tr>
      <w:tr w14:paraId="07E2E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21" w:type="dxa"/>
            <w:vMerge w:val="continue"/>
            <w:shd w:val="clear" w:color="auto" w:fill="FFFFFF"/>
            <w:noWrap w:val="0"/>
            <w:tcMar>
              <w:top w:w="15" w:type="dxa"/>
              <w:left w:w="15" w:type="dxa"/>
              <w:bottom w:w="15" w:type="dxa"/>
              <w:right w:w="15" w:type="dxa"/>
            </w:tcMar>
            <w:vAlign w:val="center"/>
          </w:tcPr>
          <w:p w14:paraId="5281758A">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1551CE78">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二</w:t>
            </w:r>
            <w:r>
              <w:rPr>
                <w:rFonts w:hint="eastAsia" w:ascii="宋体" w:hAnsi="宋体" w:eastAsia="宋体" w:cs="宋体"/>
                <w:szCs w:val="21"/>
              </w:rPr>
              <w:t>环节</w:t>
            </w:r>
          </w:p>
        </w:tc>
        <w:tc>
          <w:tcPr>
            <w:tcW w:w="2454" w:type="dxa"/>
            <w:noWrap w:val="0"/>
            <w:vAlign w:val="center"/>
          </w:tcPr>
          <w:p w14:paraId="29A56D16">
            <w:pPr>
              <w:widowControl/>
              <w:jc w:val="center"/>
              <w:rPr>
                <w:rFonts w:hint="default"/>
                <w:lang w:val="en-US" w:eastAsia="zh-CN"/>
              </w:rPr>
            </w:pPr>
            <w:r>
              <w:rPr>
                <w:rFonts w:hint="eastAsia"/>
                <w:lang w:val="en-US" w:eastAsia="zh-CN"/>
              </w:rPr>
              <w:t>审核</w:t>
            </w:r>
          </w:p>
        </w:tc>
        <w:tc>
          <w:tcPr>
            <w:tcW w:w="1211" w:type="dxa"/>
            <w:noWrap w:val="0"/>
            <w:vAlign w:val="center"/>
          </w:tcPr>
          <w:p w14:paraId="5F6E1364">
            <w:pPr>
              <w:widowControl/>
              <w:jc w:val="both"/>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1B53EF9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3AD2C10A">
            <w:pPr>
              <w:widowControl/>
              <w:jc w:val="center"/>
              <w:rPr>
                <w:rFonts w:hint="eastAsia" w:ascii="宋体" w:hAnsi="宋体" w:eastAsia="宋体" w:cs="宋体"/>
                <w:sz w:val="21"/>
                <w:szCs w:val="21"/>
              </w:rPr>
            </w:pPr>
          </w:p>
        </w:tc>
      </w:tr>
      <w:tr w14:paraId="0541C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21" w:type="dxa"/>
            <w:vMerge w:val="continue"/>
            <w:shd w:val="clear" w:color="auto" w:fill="FFFFFF"/>
            <w:noWrap w:val="0"/>
            <w:tcMar>
              <w:top w:w="15" w:type="dxa"/>
              <w:left w:w="15" w:type="dxa"/>
              <w:bottom w:w="15" w:type="dxa"/>
              <w:right w:w="15" w:type="dxa"/>
            </w:tcMar>
            <w:vAlign w:val="center"/>
          </w:tcPr>
          <w:p w14:paraId="0EB43B8F">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490682ED">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三</w:t>
            </w:r>
            <w:r>
              <w:rPr>
                <w:rFonts w:hint="eastAsia" w:ascii="宋体" w:hAnsi="宋体" w:eastAsia="宋体" w:cs="宋体"/>
                <w:szCs w:val="21"/>
              </w:rPr>
              <w:t>环节</w:t>
            </w:r>
          </w:p>
        </w:tc>
        <w:tc>
          <w:tcPr>
            <w:tcW w:w="2454" w:type="dxa"/>
            <w:noWrap w:val="0"/>
            <w:vAlign w:val="center"/>
          </w:tcPr>
          <w:p w14:paraId="23F5FA72">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审批</w:t>
            </w:r>
          </w:p>
        </w:tc>
        <w:tc>
          <w:tcPr>
            <w:tcW w:w="1211" w:type="dxa"/>
            <w:noWrap w:val="0"/>
            <w:vAlign w:val="center"/>
          </w:tcPr>
          <w:p w14:paraId="75439A68">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1848B061">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1D9B8D15">
            <w:pPr>
              <w:widowControl/>
              <w:jc w:val="center"/>
              <w:rPr>
                <w:rFonts w:hint="eastAsia" w:ascii="宋体" w:hAnsi="宋体" w:eastAsia="宋体" w:cs="宋体"/>
                <w:sz w:val="21"/>
                <w:szCs w:val="21"/>
              </w:rPr>
            </w:pPr>
          </w:p>
        </w:tc>
      </w:tr>
      <w:tr w14:paraId="7EA44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21" w:type="dxa"/>
            <w:vMerge w:val="continue"/>
            <w:shd w:val="clear" w:color="auto" w:fill="FFFFFF"/>
            <w:noWrap w:val="0"/>
            <w:tcMar>
              <w:top w:w="15" w:type="dxa"/>
              <w:left w:w="15" w:type="dxa"/>
              <w:bottom w:w="15" w:type="dxa"/>
              <w:right w:w="15" w:type="dxa"/>
            </w:tcMar>
            <w:vAlign w:val="center"/>
          </w:tcPr>
          <w:p w14:paraId="688B3E0F">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303F6F2E">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四</w:t>
            </w:r>
            <w:r>
              <w:rPr>
                <w:rFonts w:hint="eastAsia" w:ascii="宋体" w:hAnsi="宋体" w:eastAsia="宋体" w:cs="宋体"/>
                <w:szCs w:val="21"/>
              </w:rPr>
              <w:t>环节</w:t>
            </w:r>
          </w:p>
        </w:tc>
        <w:tc>
          <w:tcPr>
            <w:tcW w:w="2454" w:type="dxa"/>
            <w:noWrap w:val="0"/>
            <w:vAlign w:val="center"/>
          </w:tcPr>
          <w:p w14:paraId="5C45DE77">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办结</w:t>
            </w:r>
          </w:p>
        </w:tc>
        <w:tc>
          <w:tcPr>
            <w:tcW w:w="1211" w:type="dxa"/>
            <w:noWrap w:val="0"/>
            <w:vAlign w:val="center"/>
          </w:tcPr>
          <w:p w14:paraId="10C91524">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4D570A5D">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6DD6014F">
            <w:pPr>
              <w:widowControl/>
              <w:jc w:val="center"/>
              <w:rPr>
                <w:rFonts w:hint="eastAsia" w:ascii="宋体" w:hAnsi="宋体" w:eastAsia="宋体" w:cs="宋体"/>
                <w:sz w:val="21"/>
                <w:szCs w:val="21"/>
              </w:rPr>
            </w:pPr>
          </w:p>
        </w:tc>
      </w:tr>
      <w:tr w14:paraId="63FB6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16A3CCE2">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8076" w:type="dxa"/>
            <w:gridSpan w:val="5"/>
            <w:noWrap w:val="0"/>
            <w:tcMar>
              <w:top w:w="15" w:type="dxa"/>
              <w:left w:w="15" w:type="dxa"/>
              <w:bottom w:w="15" w:type="dxa"/>
              <w:right w:w="15" w:type="dxa"/>
            </w:tcMar>
            <w:vAlign w:val="center"/>
          </w:tcPr>
          <w:p w14:paraId="0537FD27">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6139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0214BD92">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8076" w:type="dxa"/>
            <w:gridSpan w:val="5"/>
            <w:noWrap w:val="0"/>
            <w:tcMar>
              <w:top w:w="15" w:type="dxa"/>
              <w:left w:w="15" w:type="dxa"/>
              <w:bottom w:w="15" w:type="dxa"/>
              <w:right w:w="15" w:type="dxa"/>
            </w:tcMar>
            <w:vAlign w:val="center"/>
          </w:tcPr>
          <w:p w14:paraId="60D0C5C5">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54422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0E0947CD">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8076" w:type="dxa"/>
            <w:gridSpan w:val="5"/>
            <w:noWrap w:val="0"/>
            <w:tcMar>
              <w:top w:w="15" w:type="dxa"/>
              <w:left w:w="15" w:type="dxa"/>
              <w:bottom w:w="15" w:type="dxa"/>
              <w:right w:w="15" w:type="dxa"/>
            </w:tcMar>
            <w:vAlign w:val="center"/>
          </w:tcPr>
          <w:p w14:paraId="0EEAF9D1">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开平区</w:t>
            </w:r>
          </w:p>
        </w:tc>
      </w:tr>
      <w:tr w14:paraId="6C5D5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51C4CEF0">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8076" w:type="dxa"/>
            <w:gridSpan w:val="5"/>
            <w:noWrap w:val="0"/>
            <w:tcMar>
              <w:top w:w="15" w:type="dxa"/>
              <w:left w:w="15" w:type="dxa"/>
              <w:bottom w:w="15" w:type="dxa"/>
              <w:right w:w="15" w:type="dxa"/>
            </w:tcMar>
            <w:vAlign w:val="center"/>
          </w:tcPr>
          <w:p w14:paraId="08BF09B6">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317C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4E8F5147">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8076" w:type="dxa"/>
            <w:gridSpan w:val="5"/>
            <w:noWrap w:val="0"/>
            <w:tcMar>
              <w:top w:w="15" w:type="dxa"/>
              <w:left w:w="15" w:type="dxa"/>
              <w:bottom w:w="15" w:type="dxa"/>
              <w:right w:w="15" w:type="dxa"/>
            </w:tcMar>
            <w:vAlign w:val="center"/>
          </w:tcPr>
          <w:p w14:paraId="60B66243">
            <w:pPr>
              <w:widowControl/>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唐山市开平区开越路188号政务服务中心二层H19号文广旅局窗口</w:t>
            </w:r>
          </w:p>
        </w:tc>
      </w:tr>
      <w:tr w14:paraId="6EA1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21" w:type="dxa"/>
            <w:shd w:val="clear" w:color="auto" w:fill="FFFFFF"/>
            <w:noWrap w:val="0"/>
            <w:tcMar>
              <w:top w:w="15" w:type="dxa"/>
              <w:left w:w="15" w:type="dxa"/>
              <w:bottom w:w="15" w:type="dxa"/>
              <w:right w:w="15" w:type="dxa"/>
            </w:tcMar>
            <w:vAlign w:val="center"/>
          </w:tcPr>
          <w:p w14:paraId="034D7E75">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8076" w:type="dxa"/>
            <w:gridSpan w:val="5"/>
            <w:noWrap w:val="0"/>
            <w:tcMar>
              <w:top w:w="15" w:type="dxa"/>
              <w:left w:w="15" w:type="dxa"/>
              <w:bottom w:w="15" w:type="dxa"/>
              <w:right w:w="15" w:type="dxa"/>
            </w:tcMar>
            <w:vAlign w:val="center"/>
          </w:tcPr>
          <w:p w14:paraId="410239D6">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星期一至星期五:春、秋、冬季(9月1日-5月31日):8:30 -11:30,13:30-17:30;夏季(6月1日-8月31日):8:30-11:30,</w:t>
            </w:r>
            <w:bookmarkStart w:id="0" w:name="_GoBack"/>
            <w:bookmarkEnd w:id="0"/>
            <w:r>
              <w:rPr>
                <w:rFonts w:hint="eastAsia" w:ascii="宋体" w:hAnsi="宋体" w:cs="宋体"/>
                <w:sz w:val="21"/>
                <w:szCs w:val="21"/>
                <w:lang w:val="en-US" w:eastAsia="zh-CN"/>
              </w:rPr>
              <w:t>14:30-17:30。法定节假日除外</w:t>
            </w:r>
          </w:p>
        </w:tc>
      </w:tr>
      <w:tr w14:paraId="64373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617B7A0F">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8076" w:type="dxa"/>
            <w:gridSpan w:val="5"/>
            <w:noWrap w:val="0"/>
            <w:tcMar>
              <w:top w:w="15" w:type="dxa"/>
              <w:left w:w="15" w:type="dxa"/>
              <w:bottom w:w="15" w:type="dxa"/>
              <w:right w:w="15" w:type="dxa"/>
            </w:tcMar>
            <w:vAlign w:val="center"/>
          </w:tcPr>
          <w:p w14:paraId="56DC13E6">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0315-3377327</w:t>
            </w:r>
          </w:p>
        </w:tc>
      </w:tr>
      <w:tr w14:paraId="799B8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50AF06D4">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8076" w:type="dxa"/>
            <w:gridSpan w:val="5"/>
            <w:noWrap w:val="0"/>
            <w:tcMar>
              <w:top w:w="15" w:type="dxa"/>
              <w:left w:w="15" w:type="dxa"/>
              <w:bottom w:w="15" w:type="dxa"/>
              <w:right w:w="15" w:type="dxa"/>
            </w:tcMar>
            <w:vAlign w:val="center"/>
          </w:tcPr>
          <w:p w14:paraId="24BBDBD8">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2BA6C506">
      <w:pPr>
        <w:pStyle w:val="2"/>
        <w:rPr>
          <w:rFonts w:ascii="宋体" w:hAnsi="宋体" w:eastAsia="宋体" w:cs="宋体"/>
          <w:sz w:val="24"/>
          <w:szCs w:val="24"/>
        </w:rPr>
      </w:pPr>
    </w:p>
    <w:p w14:paraId="38F2EE9F">
      <w:pPr>
        <w:pStyle w:val="2"/>
        <w:rPr>
          <w:rFonts w:ascii="宋体" w:hAnsi="宋体" w:eastAsia="宋体" w:cs="宋体"/>
          <w:sz w:val="24"/>
          <w:szCs w:val="24"/>
        </w:rPr>
      </w:pPr>
    </w:p>
    <w:p w14:paraId="44376E5D">
      <w:pPr>
        <w:pStyle w:val="2"/>
        <w:jc w:val="center"/>
        <w:rPr>
          <w:rFonts w:ascii="宋体" w:hAnsi="宋体" w:eastAsia="宋体" w:cs="宋体"/>
          <w:sz w:val="24"/>
          <w:szCs w:val="24"/>
        </w:rPr>
      </w:pPr>
    </w:p>
    <w:p w14:paraId="325FF584">
      <w:pPr>
        <w:pStyle w:val="2"/>
        <w:jc w:val="center"/>
        <w:rPr>
          <w:rFonts w:hint="eastAsia" w:ascii="宋体" w:hAnsi="宋体" w:cs="宋体"/>
          <w:sz w:val="24"/>
          <w:szCs w:val="24"/>
          <w:lang w:val="en-US" w:eastAsia="zh-CN"/>
        </w:rPr>
      </w:pPr>
      <w:r>
        <w:rPr>
          <w:rFonts w:hint="eastAsia" w:ascii="宋体" w:hAnsi="宋体" w:cs="宋体"/>
          <w:sz w:val="24"/>
          <w:szCs w:val="24"/>
          <w:lang w:val="en-US" w:eastAsia="zh-CN"/>
        </w:rPr>
        <w:drawing>
          <wp:inline distT="0" distB="0" distL="114300" distR="114300">
            <wp:extent cx="3733800" cy="4876800"/>
            <wp:effectExtent l="0" t="0" r="0" b="0"/>
            <wp:docPr id="56" name="图片 56" descr="四步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四步流程图"/>
                    <pic:cNvPicPr>
                      <a:picLocks noChangeAspect="1"/>
                    </pic:cNvPicPr>
                  </pic:nvPicPr>
                  <pic:blipFill>
                    <a:blip r:embed="rId4"/>
                    <a:stretch>
                      <a:fillRect/>
                    </a:stretch>
                  </pic:blipFill>
                  <pic:spPr>
                    <a:xfrm>
                      <a:off x="0" y="0"/>
                      <a:ext cx="3733800" cy="4876800"/>
                    </a:xfrm>
                    <a:prstGeom prst="rect">
                      <a:avLst/>
                    </a:prstGeom>
                  </pic:spPr>
                </pic:pic>
              </a:graphicData>
            </a:graphic>
          </wp:inline>
        </w:drawing>
      </w:r>
    </w:p>
    <w:p w14:paraId="1E04B8D7">
      <w:pPr>
        <w:pStyle w:val="2"/>
        <w:jc w:val="center"/>
        <w:rPr>
          <w:rFonts w:hint="eastAsia" w:ascii="宋体" w:hAnsi="宋体" w:cs="宋体"/>
          <w:sz w:val="24"/>
          <w:szCs w:val="24"/>
          <w:lang w:val="en-US" w:eastAsia="zh-CN"/>
        </w:rPr>
      </w:pPr>
    </w:p>
    <w:p w14:paraId="17E3C2DA">
      <w:pPr>
        <w:pStyle w:val="2"/>
        <w:jc w:val="center"/>
        <w:rPr>
          <w:rFonts w:hint="eastAsia" w:ascii="宋体" w:hAnsi="宋体" w:cs="宋体"/>
          <w:sz w:val="24"/>
          <w:szCs w:val="24"/>
          <w:lang w:val="en-US" w:eastAsia="zh-CN"/>
        </w:rPr>
      </w:pPr>
    </w:p>
    <w:p w14:paraId="7B38F0B7">
      <w:pPr>
        <w:pStyle w:val="2"/>
      </w:pPr>
    </w:p>
    <w:sectPr>
      <w:pgSz w:w="11906" w:h="16838"/>
      <w:pgMar w:top="1247" w:right="1134" w:bottom="1020" w:left="1134" w:header="851" w:footer="992" w:gutter="0"/>
      <w:pgNumType w:fmt="numberInDash"/>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E2902"/>
    <w:rsid w:val="0CD63792"/>
    <w:rsid w:val="0DC316D2"/>
    <w:rsid w:val="1B924997"/>
    <w:rsid w:val="2DF06C14"/>
    <w:rsid w:val="50230C44"/>
    <w:rsid w:val="63FD5334"/>
    <w:rsid w:val="729E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716</Words>
  <Characters>810</Characters>
  <Lines>0</Lines>
  <Paragraphs>0</Paragraphs>
  <TotalTime>0</TotalTime>
  <ScaleCrop>false</ScaleCrop>
  <LinksUpToDate>false</LinksUpToDate>
  <CharactersWithSpaces>811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2025-03-11T07:27:00Z</dcterms:created>
  <dc:creator>陌生人</dc:creator>
  <cp:lastModifiedBy>segotep</cp:lastModifiedBy>
  <dcterms:modified xsi:type="dcterms:W3CDTF">2025-03-19T01:19:06Z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A41714B3CBD544E788BCA41B539659E3_13</vt:lpwstr>
  </property>
  <property fmtid="{D5CDD505-2E9C-101B-9397-08002B2CF9AE}" pid="4" name="KSOTemplateDocerSaveRecord">
    <vt:lpwstr>eyJoZGlkIjoiOWM4MDk0MzdlMDVhZGRmZTk0MjlhYzJkYWZiZmE1MTcifQ==</vt:lpwstr>
  </property>
</Properties>
</file>