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AD868">
      <w:pPr>
        <w:keepNext w:val="0"/>
        <w:keepLines w:val="0"/>
        <w:pageBreakBefore w:val="0"/>
        <w:kinsoku/>
        <w:wordWrap/>
        <w:overflowPunct/>
        <w:topLinePunct w:val="0"/>
        <w:autoSpaceDE/>
        <w:autoSpaceDN/>
        <w:bidi w:val="0"/>
        <w:spacing w:line="570" w:lineRule="exact"/>
        <w:ind w:left="0" w:right="0"/>
        <w:jc w:val="center"/>
        <w:textAlignment w:val="auto"/>
        <w:rPr>
          <w:rFonts w:hint="eastAsia" w:ascii="方正小标宋_GBK" w:hAnsi="方正小标宋_GBK" w:eastAsia="方正小标宋_GBK" w:cs="方正小标宋_GBK"/>
          <w:color w:val="auto"/>
          <w:sz w:val="44"/>
          <w:szCs w:val="44"/>
          <w:lang w:val="en-US" w:eastAsia="zh-CN"/>
        </w:rPr>
      </w:pPr>
    </w:p>
    <w:p w14:paraId="58749377">
      <w:pPr>
        <w:keepNext w:val="0"/>
        <w:keepLines w:val="0"/>
        <w:pageBreakBefore w:val="0"/>
        <w:kinsoku/>
        <w:wordWrap/>
        <w:overflowPunct/>
        <w:topLinePunct w:val="0"/>
        <w:autoSpaceDE/>
        <w:autoSpaceDN/>
        <w:bidi w:val="0"/>
        <w:spacing w:line="570" w:lineRule="exact"/>
        <w:ind w:left="0" w:right="0"/>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防震减灾科普示范学校认定办事指南</w:t>
      </w:r>
    </w:p>
    <w:p w14:paraId="00559327">
      <w:pPr>
        <w:keepNext w:val="0"/>
        <w:keepLines w:val="0"/>
        <w:pageBreakBefore w:val="0"/>
        <w:kinsoku/>
        <w:wordWrap/>
        <w:overflowPunct/>
        <w:topLinePunct w:val="0"/>
        <w:autoSpaceDE/>
        <w:autoSpaceDN/>
        <w:bidi w:val="0"/>
        <w:spacing w:line="570" w:lineRule="exact"/>
        <w:ind w:left="0" w:right="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14:paraId="5F440579">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_GB2312" w:hAnsi="仿宋_GB2312" w:eastAsia="仿宋_GB2312" w:cs="仿宋_GB2312"/>
          <w:color w:val="auto"/>
          <w:sz w:val="32"/>
          <w:szCs w:val="32"/>
          <w:lang w:val="en-US" w:eastAsia="zh-CN"/>
        </w:rPr>
        <w:t>防震减灾科普示范学校认定</w:t>
      </w:r>
    </w:p>
    <w:p w14:paraId="37697D75">
      <w:pPr>
        <w:keepNext w:val="0"/>
        <w:keepLines w:val="0"/>
        <w:pageBreakBefore w:val="0"/>
        <w:kinsoku/>
        <w:wordWrap/>
        <w:overflowPunct/>
        <w:topLinePunct w:val="0"/>
        <w:autoSpaceDE/>
        <w:autoSpaceDN/>
        <w:bidi w:val="0"/>
        <w:spacing w:line="570" w:lineRule="exact"/>
        <w:ind w:left="0" w:right="0" w:firstLine="64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eastAsia="zh-CN"/>
        </w:rPr>
        <w:t>开平区</w:t>
      </w:r>
      <w:r>
        <w:rPr>
          <w:rFonts w:hint="eastAsia" w:ascii="仿宋_GB2312" w:hAnsi="仿宋_GB2312" w:eastAsia="仿宋_GB2312" w:cs="仿宋_GB2312"/>
          <w:color w:val="auto"/>
          <w:sz w:val="32"/>
          <w:szCs w:val="32"/>
          <w:lang w:val="en-US" w:eastAsia="zh-CN"/>
        </w:rPr>
        <w:t>应急管理局</w:t>
      </w:r>
    </w:p>
    <w:p w14:paraId="018B4F00">
      <w:pPr>
        <w:keepNext w:val="0"/>
        <w:keepLines w:val="0"/>
        <w:pageBreakBefore w:val="0"/>
        <w:kinsoku/>
        <w:wordWrap/>
        <w:overflowPunct/>
        <w:topLinePunct w:val="0"/>
        <w:autoSpaceDE/>
        <w:autoSpaceDN/>
        <w:bidi w:val="0"/>
        <w:spacing w:line="57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14:paraId="152C0327">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《河北省防震减灾条例》（河北省第十二届人民代表大会常务委员会公告第5号）第四十五条第二款</w:t>
      </w:r>
    </w:p>
    <w:p w14:paraId="38F81BB8">
      <w:pPr>
        <w:pStyle w:val="8"/>
        <w:keepNext w:val="0"/>
        <w:keepLines w:val="0"/>
        <w:pageBreakBefore w:val="0"/>
        <w:kinsoku/>
        <w:wordWrap/>
        <w:overflowPunct/>
        <w:topLinePunct w:val="0"/>
        <w:autoSpaceDE/>
        <w:autoSpaceDN/>
        <w:bidi w:val="0"/>
        <w:spacing w:after="0" w:afterLines="0" w:line="57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w:t>
      </w:r>
      <w:r>
        <w:rPr>
          <w:rFonts w:hint="eastAsia" w:ascii="黑体" w:hAnsi="黑体" w:eastAsia="黑体" w:cs="黑体"/>
          <w:color w:val="auto"/>
          <w:sz w:val="32"/>
          <w:szCs w:val="32"/>
          <w:lang w:eastAsia="zh-CN"/>
        </w:rPr>
        <w:t>报</w:t>
      </w:r>
      <w:r>
        <w:rPr>
          <w:rFonts w:hint="eastAsia" w:ascii="黑体" w:hAnsi="黑体" w:eastAsia="黑体" w:cs="黑体"/>
          <w:color w:val="auto"/>
          <w:sz w:val="32"/>
          <w:szCs w:val="32"/>
        </w:rPr>
        <w:t>条件</w:t>
      </w:r>
    </w:p>
    <w:p w14:paraId="796035CD">
      <w:pPr>
        <w:keepNext w:val="0"/>
        <w:keepLines w:val="0"/>
        <w:pageBreakBefore w:val="0"/>
        <w:kinsoku/>
        <w:wordWrap/>
        <w:overflowPunct/>
        <w:topLinePunct w:val="0"/>
        <w:autoSpaceDE/>
        <w:autoSpaceDN/>
        <w:bidi w:val="0"/>
        <w:spacing w:line="570" w:lineRule="exact"/>
        <w:ind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14:paraId="248B5044">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《河北省防震减灾科普示范学校认定管理办法》第二章</w:t>
      </w:r>
    </w:p>
    <w:p w14:paraId="7059D8C4">
      <w:pPr>
        <w:keepNext w:val="0"/>
        <w:keepLines w:val="0"/>
        <w:pageBreakBefore w:val="0"/>
        <w:kinsoku/>
        <w:wordWrap/>
        <w:overflowPunct/>
        <w:topLinePunct w:val="0"/>
        <w:autoSpaceDE/>
        <w:autoSpaceDN/>
        <w:bidi w:val="0"/>
        <w:spacing w:line="570" w:lineRule="exact"/>
        <w:ind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14:paraId="012A393D">
      <w:pPr>
        <w:keepNext w:val="0"/>
        <w:keepLines w:val="0"/>
        <w:pageBreakBefore w:val="0"/>
        <w:kinsoku/>
        <w:wordWrap/>
        <w:overflowPunct/>
        <w:topLinePunct w:val="0"/>
        <w:autoSpaceDE/>
        <w:autoSpaceDN/>
        <w:bidi w:val="0"/>
        <w:spacing w:line="570" w:lineRule="exact"/>
        <w:ind w:right="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河北省</w:t>
      </w:r>
      <w:r>
        <w:rPr>
          <w:rFonts w:hint="eastAsia" w:ascii="楷体_GB2312" w:hAnsi="楷体_GB2312" w:eastAsia="楷体_GB2312" w:cs="楷体_GB2312"/>
          <w:color w:val="auto"/>
          <w:sz w:val="32"/>
          <w:szCs w:val="32"/>
          <w:lang w:val="en-US" w:eastAsia="zh-CN"/>
        </w:rPr>
        <w:t>防震减灾科普示范学校认定</w:t>
      </w:r>
      <w:r>
        <w:rPr>
          <w:rFonts w:hint="eastAsia" w:ascii="楷体_GB2312" w:hAnsi="楷体_GB2312" w:eastAsia="楷体_GB2312" w:cs="楷体_GB2312"/>
          <w:color w:val="auto"/>
          <w:sz w:val="32"/>
          <w:szCs w:val="32"/>
          <w:lang w:eastAsia="zh-CN"/>
        </w:rPr>
        <w:t>管理办法</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第二章申报条件</w:t>
      </w:r>
    </w:p>
    <w:p w14:paraId="596347EF">
      <w:pPr>
        <w:keepNext w:val="0"/>
        <w:keepLines w:val="0"/>
        <w:pageBreakBefore w:val="0"/>
        <w:kinsoku/>
        <w:wordWrap/>
        <w:overflowPunct/>
        <w:topLinePunct w:val="0"/>
        <w:autoSpaceDE/>
        <w:autoSpaceDN/>
        <w:bidi w:val="0"/>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第六条凡经我省教育行政主管部门批准设立的各级、各类学校申报认定河北省防震减灾科普示范学校应具备以下条件:</w:t>
      </w:r>
    </w:p>
    <w:p w14:paraId="6736619A">
      <w:pPr>
        <w:keepNext w:val="0"/>
        <w:keepLines w:val="0"/>
        <w:pageBreakBefore w:val="0"/>
        <w:kinsoku/>
        <w:wordWrap/>
        <w:overflowPunct/>
        <w:topLinePunct w:val="0"/>
        <w:autoSpaceDE/>
        <w:autoSpaceDN/>
        <w:bidi w:val="0"/>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(一)学校教学楼和校舍等建设工程，必须达到国家规定的抗震设防要求。对未达到抗震设防要求的，应当按照国家有关规定进行抗震性能鉴定，并采取必要的抗震加固措施，达不到标准的不予受理。</w:t>
      </w:r>
    </w:p>
    <w:p w14:paraId="2069D8BC">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(二)成立有学校领导负责的创建防震减灾科普示范学校工作领导小组，将创建防震减灾科普示范学校工作列入学校教学工作计划和考核内容。</w:t>
      </w:r>
    </w:p>
    <w:p w14:paraId="36C1EE4E">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(三)建立了防震减灾科普辅导员队伍。辅导员应掌握防震减灾科普知识，有较丰富的教学经验和组织协调能力;辅导员数量能够满足防震减灾科普教育工作需要。</w:t>
      </w:r>
    </w:p>
    <w:p w14:paraId="4AE9B067">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(四)学校能够为地震科普宣传教育活动提供经费和条件支持，及时研究解决工作中的突出问题，印发防震减灾科普宣传材料，购置宣传教育教学设备。</w:t>
      </w:r>
    </w:p>
    <w:p w14:paraId="53EDCD34">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学校防震减灾科普宣传教育活动有固定的场所，有一定数量的地震科普图书、展板、挂图和展品;室外科普知识宣传橱窗面积不得少于10平方米，定期更换橱窗内容，每年不少于2次。(活动室、宣传橱窗可与其他共用)</w:t>
      </w:r>
    </w:p>
    <w:p w14:paraId="63364915">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(六)学校每学期至少开展2个学时的防震减灾科普知识教育;建立课外地震科普知识兴趣活动小组。学校每年开展或者参</w:t>
      </w:r>
    </w:p>
    <w:p w14:paraId="04CDB383">
      <w:pPr>
        <w:keepNext w:val="0"/>
        <w:keepLines w:val="0"/>
        <w:pageBreakBefore w:val="0"/>
        <w:kinsoku/>
        <w:wordWrap/>
        <w:overflowPunct/>
        <w:topLinePunct w:val="0"/>
        <w:autoSpaceDE/>
        <w:autoSpaceDN/>
        <w:bidi w:val="0"/>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与各类活动不少于2次，参加活动的学生数量不少于在校学生数量的80%。</w:t>
      </w:r>
    </w:p>
    <w:p w14:paraId="12CF8455">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(七)利用多媒体教室、宣传栏、校园网、校办刊物和新媒体等媒介(或手段)，学习并传播地震安全知识，学校图书馆(室)收藏有一定数量的防震减灾科普图书及声像制品供学生阅览。</w:t>
      </w:r>
    </w:p>
    <w:p w14:paraId="0C45C686">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学校积极组织师生参与各项防震减灾社会宣传活动。利用每年的5·12防灾减灾日、7·28唐山大地震纪念日、科技活动周、科普日等重点时段，充分利用校园网、广播、橱窗、讲座、影视、校办刊物和新媒体等媒介(或手段)组织学生在校内外开展防震减灾知识教育活动。</w:t>
      </w:r>
    </w:p>
    <w:p w14:paraId="19939380">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(九)制定了学校地震应急预案，每学期至少组织1次地震应急演练，开展地震应急避险、自救互救模拟演练，不断提高学生的应急能力。校内应设有紧急疏散路线标识清晰的地震应急避险场地。</w:t>
      </w:r>
    </w:p>
    <w:p w14:paraId="1672EB79">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(十)有比较健全的工作制度和管理制度，科普教育活动的档案资料齐全。</w:t>
      </w:r>
    </w:p>
    <w:p w14:paraId="4C7E97C2">
      <w:pPr>
        <w:keepNext w:val="0"/>
        <w:keepLines w:val="0"/>
        <w:pageBreakBefore w:val="0"/>
        <w:kinsoku/>
        <w:wordWrap/>
        <w:overflowPunct/>
        <w:topLinePunct w:val="0"/>
        <w:autoSpaceDE/>
        <w:autoSpaceDN/>
        <w:bidi w:val="0"/>
        <w:spacing w:line="570" w:lineRule="exact"/>
        <w:ind w:left="0" w:righ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14:paraId="2C2970BF">
      <w:pPr>
        <w:keepNext w:val="0"/>
        <w:keepLines w:val="0"/>
        <w:pageBreakBefore w:val="0"/>
        <w:kinsoku/>
        <w:wordWrap/>
        <w:overflowPunct/>
        <w:topLinePunct w:val="0"/>
        <w:autoSpaceDE/>
        <w:autoSpaceDN/>
        <w:bidi w:val="0"/>
        <w:spacing w:line="57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14:paraId="06F05D3C">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《河北省防震减灾科普示范学校认定管理办法》第三章</w:t>
      </w:r>
    </w:p>
    <w:p w14:paraId="077635E9">
      <w:pPr>
        <w:pStyle w:val="8"/>
        <w:keepNext w:val="0"/>
        <w:keepLines w:val="0"/>
        <w:pageBreakBefore w:val="0"/>
        <w:widowControl/>
        <w:numPr>
          <w:ilvl w:val="0"/>
          <w:numId w:val="1"/>
        </w:numPr>
        <w:kinsoku/>
        <w:wordWrap/>
        <w:overflowPunct/>
        <w:topLinePunct w:val="0"/>
        <w:autoSpaceDE/>
        <w:autoSpaceDN/>
        <w:bidi w:val="0"/>
        <w:adjustRightInd w:val="0"/>
        <w:snapToGrid w:val="0"/>
        <w:spacing w:after="0" w:afterLines="0" w:line="57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14:paraId="1A904053">
      <w:pPr>
        <w:keepNext w:val="0"/>
        <w:keepLines w:val="0"/>
        <w:pageBreakBefore w:val="0"/>
        <w:numPr>
          <w:ilvl w:val="0"/>
          <w:numId w:val="2"/>
        </w:numPr>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申报程序</w:t>
      </w:r>
    </w:p>
    <w:p w14:paraId="22EC9F4D">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第七条申报防震减灾科普示范学校，应提供以下材料:</w:t>
      </w:r>
    </w:p>
    <w:p w14:paraId="576DC658">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（一）《河北省防震减灾科普示范学校认定推荐申报表》一式4份。</w:t>
      </w:r>
    </w:p>
    <w:p w14:paraId="71E28D6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请报告一份，内容包括申报单位的基本情况、申请理由和示范学校科普设施、科普能力等情况;防震减灾科普工作规划、年度计划及管理制度等;相关图片、视频等证明材料。教学楼及校舍抗震设防情况;创建工作开展情况;防震减灾知识教育情况;学校应急疏散演练方案和疏散示意图;开展的主要活动项目;今后工作的规划和计划。</w:t>
      </w:r>
    </w:p>
    <w:p w14:paraId="62575FD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14:paraId="3576D833">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5288280" cy="7459980"/>
            <wp:effectExtent l="0" t="0" r="7620" b="7620"/>
            <wp:docPr id="2" name="图片 2" descr="科普学校办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科普学校办理流程"/>
                    <pic:cNvPicPr>
                      <a:picLocks noChangeAspect="1"/>
                    </pic:cNvPicPr>
                  </pic:nvPicPr>
                  <pic:blipFill>
                    <a:blip r:embed="rId5"/>
                    <a:stretch>
                      <a:fillRect/>
                    </a:stretch>
                  </pic:blipFill>
                  <pic:spPr>
                    <a:xfrm>
                      <a:off x="0" y="0"/>
                      <a:ext cx="5288280" cy="7459980"/>
                    </a:xfrm>
                    <a:prstGeom prst="rect">
                      <a:avLst/>
                    </a:prstGeom>
                  </pic:spPr>
                </pic:pic>
              </a:graphicData>
            </a:graphic>
          </wp:inline>
        </w:drawing>
      </w:r>
    </w:p>
    <w:p w14:paraId="583F81F8">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_GB2312" w:hAnsi="仿宋_GB2312" w:eastAsia="仿宋_GB2312" w:cs="仿宋_GB2312"/>
          <w:color w:val="auto"/>
          <w:sz w:val="32"/>
          <w:szCs w:val="32"/>
          <w:lang w:val="en-US" w:eastAsia="zh-CN"/>
        </w:rPr>
        <w:t>1个工作日</w:t>
      </w:r>
    </w:p>
    <w:p w14:paraId="69B1D51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_GB2312" w:hAnsi="仿宋_GB2312" w:eastAsia="仿宋_GB2312" w:cs="仿宋_GB2312"/>
          <w:color w:val="auto"/>
          <w:sz w:val="32"/>
          <w:szCs w:val="32"/>
          <w:lang w:val="en-US" w:eastAsia="zh-CN"/>
        </w:rPr>
        <w:t>不收费</w:t>
      </w:r>
    </w:p>
    <w:p w14:paraId="5797131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14:paraId="1D7FBA6E">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color w:val="auto"/>
          <w:sz w:val="32"/>
          <w:szCs w:val="32"/>
          <w:lang w:val="en-US" w:eastAsia="zh-CN"/>
        </w:rPr>
        <w:t>星期一至星期五：秋冬春季（9月1日～5月31日）上午8:30～11:30，下午1:30～5:30；夏季（6月1日～8月31日）上午8:30～11:30，下午2:30～5</w:t>
      </w:r>
      <w:bookmarkStart w:id="0" w:name="_GoBack"/>
      <w:bookmarkEnd w:id="0"/>
      <w:r>
        <w:rPr>
          <w:rFonts w:hint="eastAsia" w:ascii="仿宋_GB2312" w:hAnsi="仿宋_GB2312" w:eastAsia="仿宋_GB2312" w:cs="仿宋_GB2312"/>
          <w:color w:val="auto"/>
          <w:sz w:val="32"/>
          <w:szCs w:val="32"/>
          <w:lang w:val="en-US" w:eastAsia="zh-CN"/>
        </w:rPr>
        <w:t>:30. 法定节假日除外。</w:t>
      </w:r>
    </w:p>
    <w:p w14:paraId="489ADDE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14:paraId="5551D948">
      <w:pPr>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线下办理地址：河北省唐山市开平区开越路188号政务服务中心二层H17窗口</w:t>
      </w:r>
    </w:p>
    <w:p w14:paraId="26034927">
      <w:pPr>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线上办理地址：http://60.2.8.26/was/api/service/online-apply.do</w:t>
      </w:r>
    </w:p>
    <w:p w14:paraId="25A0543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_GB2312" w:hAnsi="仿宋_GB2312" w:eastAsia="仿宋_GB2312" w:cs="仿宋_GB2312"/>
          <w:color w:val="auto"/>
          <w:sz w:val="32"/>
          <w:szCs w:val="32"/>
          <w:lang w:val="en-US" w:eastAsia="zh-CN"/>
        </w:rPr>
        <w:t>220路、游7路、专1、专2到唐山动物园站下车东行150米。</w:t>
      </w:r>
    </w:p>
    <w:p w14:paraId="514767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14:paraId="66DCB4C0">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咨询预约电话：0315-5251878</w:t>
      </w:r>
    </w:p>
    <w:p w14:paraId="5CA341C0">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预约网址：进入河北省政务服务网（zwfw.hebei.gov.cn），在首页“我要问”栏目下点击“我要咨询”，登录后即可进行咨询。</w:t>
      </w:r>
    </w:p>
    <w:p w14:paraId="0AB2EF8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14:paraId="333A2B27">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监督投诉电话：0315-5772509</w:t>
      </w:r>
    </w:p>
    <w:p w14:paraId="2A8519AA">
      <w:pPr>
        <w:keepNext w:val="0"/>
        <w:keepLines w:val="0"/>
        <w:pageBreakBefore w:val="0"/>
        <w:widowControl w:val="0"/>
        <w:kinsoku/>
        <w:wordWrap/>
        <w:overflowPunct/>
        <w:topLinePunct w:val="0"/>
        <w:autoSpaceDE/>
        <w:autoSpaceDN/>
        <w:bidi w:val="0"/>
        <w:adjustRightInd/>
        <w:snapToGrid/>
        <w:spacing w:line="570" w:lineRule="exact"/>
        <w:textAlignment w:val="auto"/>
      </w:pPr>
    </w:p>
    <w:p w14:paraId="623C619C">
      <w:pPr>
        <w:keepNext w:val="0"/>
        <w:keepLines w:val="0"/>
        <w:pageBreakBefore w:val="0"/>
        <w:widowControl w:val="0"/>
        <w:kinsoku/>
        <w:wordWrap/>
        <w:overflowPunct/>
        <w:topLinePunct w:val="0"/>
        <w:autoSpaceDE/>
        <w:autoSpaceDN/>
        <w:bidi w:val="0"/>
        <w:adjustRightInd/>
        <w:snapToGrid/>
        <w:spacing w:line="570" w:lineRule="exact"/>
        <w:textAlignment w:val="auto"/>
      </w:pPr>
    </w:p>
    <w:p w14:paraId="790A8AFC">
      <w:pPr>
        <w:spacing w:line="560" w:lineRule="exact"/>
        <w:rPr>
          <w:rFonts w:ascii="黑体" w:hAnsi="黑体" w:eastAsia="黑体"/>
          <w:sz w:val="32"/>
          <w:szCs w:val="32"/>
        </w:rPr>
      </w:pPr>
      <w:r>
        <w:rPr>
          <w:rFonts w:hint="eastAsia" w:ascii="黑体" w:hAnsi="黑体" w:eastAsia="黑体"/>
          <w:sz w:val="32"/>
          <w:szCs w:val="32"/>
        </w:rPr>
        <w:t>附件</w:t>
      </w:r>
    </w:p>
    <w:p w14:paraId="2B635730">
      <w:pPr>
        <w:spacing w:line="560" w:lineRule="exact"/>
        <w:ind w:firstLine="600" w:firstLineChars="200"/>
        <w:rPr>
          <w:rFonts w:hint="eastAsia" w:ascii="仿宋_GB2312" w:hAnsi="Times New Roman" w:eastAsia="仿宋_GB2312"/>
          <w:sz w:val="30"/>
          <w:szCs w:val="24"/>
        </w:rPr>
      </w:pPr>
    </w:p>
    <w:p w14:paraId="5E14BEE8">
      <w:pPr>
        <w:ind w:right="600" w:firstLine="6440" w:firstLineChars="2300"/>
        <w:rPr>
          <w:rFonts w:hint="eastAsia" w:ascii="仿宋_GB2312" w:eastAsia="仿宋_GB2312"/>
          <w:sz w:val="30"/>
          <w:szCs w:val="30"/>
        </w:rPr>
      </w:pPr>
      <w:r>
        <w:rPr>
          <w:rFonts w:hint="eastAsia" w:ascii="黑体" w:eastAsia="黑体"/>
          <w:sz w:val="28"/>
          <w:szCs w:val="28"/>
        </w:rPr>
        <w:t>编号：</w:t>
      </w:r>
      <w:r>
        <w:rPr>
          <w:rFonts w:hint="eastAsia" w:ascii="黑体" w:eastAsia="黑体"/>
          <w:sz w:val="28"/>
          <w:szCs w:val="28"/>
          <w:u w:val="single"/>
        </w:rPr>
        <w:t xml:space="preserve">        </w:t>
      </w:r>
    </w:p>
    <w:p w14:paraId="0ED2AA10">
      <w:pPr>
        <w:jc w:val="center"/>
        <w:rPr>
          <w:rFonts w:hint="eastAsia" w:ascii="方正小标宋简体" w:hAnsi="新宋体" w:eastAsia="方正小标宋简体"/>
          <w:sz w:val="48"/>
          <w:szCs w:val="48"/>
        </w:rPr>
      </w:pPr>
    </w:p>
    <w:p w14:paraId="6CC1EACD">
      <w:pPr>
        <w:jc w:val="center"/>
        <w:rPr>
          <w:rFonts w:hint="eastAsia" w:ascii="宋体" w:hAnsi="宋体"/>
          <w:b/>
          <w:sz w:val="48"/>
          <w:szCs w:val="48"/>
        </w:rPr>
      </w:pPr>
      <w:r>
        <w:rPr>
          <w:rFonts w:hint="eastAsia" w:ascii="宋体" w:hAnsi="宋体"/>
          <w:b/>
          <w:sz w:val="48"/>
          <w:szCs w:val="48"/>
        </w:rPr>
        <w:t>河北省防震减灾科普示范学校</w:t>
      </w:r>
    </w:p>
    <w:p w14:paraId="31B86498">
      <w:pPr>
        <w:jc w:val="center"/>
        <w:rPr>
          <w:rFonts w:hint="eastAsia" w:ascii="宋体" w:hAnsi="宋体"/>
          <w:b/>
          <w:sz w:val="48"/>
          <w:szCs w:val="48"/>
        </w:rPr>
      </w:pPr>
      <w:r>
        <w:rPr>
          <w:rFonts w:hint="eastAsia" w:ascii="宋体" w:hAnsi="宋体"/>
          <w:b/>
          <w:sz w:val="48"/>
          <w:szCs w:val="48"/>
        </w:rPr>
        <w:t>推荐申报表</w:t>
      </w:r>
    </w:p>
    <w:p w14:paraId="6422785A">
      <w:pPr>
        <w:rPr>
          <w:rFonts w:hint="eastAsia" w:ascii="Times New Roman" w:hAnsi="Times New Roman"/>
          <w:b/>
          <w:sz w:val="28"/>
          <w:szCs w:val="24"/>
        </w:rPr>
      </w:pPr>
    </w:p>
    <w:p w14:paraId="1CFA0AB5">
      <w:pPr>
        <w:rPr>
          <w:sz w:val="28"/>
        </w:rPr>
      </w:pPr>
    </w:p>
    <w:p w14:paraId="16413F5A">
      <w:pPr>
        <w:rPr>
          <w:rFonts w:ascii="仿宋_GB2312" w:eastAsia="仿宋_GB2312"/>
          <w:sz w:val="30"/>
          <w:szCs w:val="30"/>
        </w:rPr>
      </w:pPr>
    </w:p>
    <w:p w14:paraId="2BF289AD">
      <w:pPr>
        <w:tabs>
          <w:tab w:val="left" w:pos="1800"/>
        </w:tabs>
        <w:spacing w:line="640" w:lineRule="exact"/>
        <w:ind w:left="1438" w:leftChars="685"/>
        <w:rPr>
          <w:rFonts w:hint="eastAsia" w:ascii="宋体" w:hAnsi="宋体"/>
          <w:sz w:val="30"/>
          <w:szCs w:val="30"/>
        </w:rPr>
      </w:pPr>
    </w:p>
    <w:p w14:paraId="799E48B2">
      <w:pPr>
        <w:tabs>
          <w:tab w:val="left" w:pos="1800"/>
        </w:tabs>
        <w:spacing w:line="640" w:lineRule="exact"/>
        <w:ind w:left="1438" w:leftChars="685"/>
        <w:rPr>
          <w:rFonts w:hint="eastAsia" w:ascii="宋体" w:hAnsi="宋体"/>
          <w:sz w:val="30"/>
          <w:szCs w:val="30"/>
        </w:rPr>
      </w:pPr>
      <w:r>
        <w:rPr>
          <w:rFonts w:hint="eastAsia" w:ascii="宋体" w:hAnsi="宋体"/>
          <w:sz w:val="30"/>
          <w:szCs w:val="30"/>
        </w:rPr>
        <w:t>学校名称（盖章）：</w:t>
      </w:r>
      <w:r>
        <w:rPr>
          <w:rFonts w:hint="eastAsia" w:ascii="宋体" w:hAnsi="宋体"/>
          <w:sz w:val="30"/>
          <w:szCs w:val="30"/>
          <w:u w:val="single"/>
        </w:rPr>
        <w:t xml:space="preserve">                    </w:t>
      </w:r>
    </w:p>
    <w:p w14:paraId="6F315EE0">
      <w:pPr>
        <w:tabs>
          <w:tab w:val="left" w:pos="1800"/>
        </w:tabs>
        <w:spacing w:line="640" w:lineRule="exact"/>
        <w:ind w:left="1438" w:leftChars="685"/>
        <w:rPr>
          <w:rFonts w:hint="eastAsia" w:ascii="宋体" w:hAnsi="宋体"/>
          <w:sz w:val="30"/>
          <w:szCs w:val="30"/>
        </w:rPr>
      </w:pPr>
      <w:r>
        <w:rPr>
          <w:rFonts w:hint="eastAsia" w:ascii="宋体" w:hAnsi="宋体"/>
          <w:sz w:val="30"/>
          <w:szCs w:val="30"/>
        </w:rPr>
        <w:t>地    址：</w:t>
      </w:r>
      <w:r>
        <w:rPr>
          <w:rFonts w:hint="eastAsia" w:ascii="宋体" w:hAnsi="宋体"/>
          <w:sz w:val="30"/>
          <w:szCs w:val="30"/>
          <w:u w:val="single"/>
        </w:rPr>
        <w:t xml:space="preserve">                           </w:t>
      </w:r>
    </w:p>
    <w:p w14:paraId="4097A02C">
      <w:pPr>
        <w:tabs>
          <w:tab w:val="left" w:pos="1800"/>
        </w:tabs>
        <w:spacing w:line="640" w:lineRule="exact"/>
        <w:ind w:left="1438" w:leftChars="685"/>
        <w:rPr>
          <w:rFonts w:hint="eastAsia" w:ascii="宋体" w:hAnsi="宋体"/>
          <w:sz w:val="30"/>
          <w:szCs w:val="30"/>
        </w:rPr>
      </w:pPr>
      <w:r>
        <w:rPr>
          <w:rFonts w:hint="eastAsia" w:ascii="宋体" w:hAnsi="宋体"/>
          <w:sz w:val="30"/>
          <w:szCs w:val="30"/>
        </w:rPr>
        <w:t>邮    编：</w:t>
      </w:r>
      <w:r>
        <w:rPr>
          <w:rFonts w:hint="eastAsia" w:ascii="宋体" w:hAnsi="宋体"/>
          <w:sz w:val="30"/>
          <w:szCs w:val="30"/>
          <w:u w:val="single"/>
        </w:rPr>
        <w:t xml:space="preserve">                           </w:t>
      </w:r>
    </w:p>
    <w:p w14:paraId="6CF500FE">
      <w:pPr>
        <w:tabs>
          <w:tab w:val="left" w:pos="1800"/>
        </w:tabs>
        <w:spacing w:line="640" w:lineRule="exact"/>
        <w:ind w:left="1438" w:leftChars="685"/>
        <w:rPr>
          <w:rFonts w:hint="eastAsia" w:ascii="宋体" w:hAnsi="宋体"/>
          <w:sz w:val="30"/>
          <w:szCs w:val="30"/>
        </w:rPr>
      </w:pPr>
      <w:r>
        <w:rPr>
          <w:rFonts w:hint="eastAsia" w:ascii="宋体" w:hAnsi="宋体"/>
          <w:sz w:val="30"/>
          <w:szCs w:val="30"/>
        </w:rPr>
        <w:t>联 系 人：</w:t>
      </w:r>
      <w:r>
        <w:rPr>
          <w:rFonts w:hint="eastAsia" w:ascii="宋体" w:hAnsi="宋体"/>
          <w:sz w:val="30"/>
          <w:szCs w:val="30"/>
          <w:u w:val="single"/>
        </w:rPr>
        <w:t xml:space="preserve">                           </w:t>
      </w:r>
    </w:p>
    <w:p w14:paraId="39E623C4">
      <w:pPr>
        <w:tabs>
          <w:tab w:val="left" w:pos="1800"/>
        </w:tabs>
        <w:spacing w:line="640" w:lineRule="exact"/>
        <w:ind w:left="1438" w:leftChars="685"/>
        <w:rPr>
          <w:rFonts w:hint="eastAsia" w:ascii="宋体" w:hAnsi="宋体"/>
          <w:sz w:val="30"/>
          <w:szCs w:val="30"/>
        </w:rPr>
      </w:pPr>
      <w:r>
        <w:rPr>
          <w:rFonts w:hint="eastAsia" w:ascii="宋体" w:hAnsi="宋体"/>
          <w:sz w:val="30"/>
          <w:szCs w:val="30"/>
        </w:rPr>
        <w:t>电    话：</w:t>
      </w:r>
      <w:r>
        <w:rPr>
          <w:rFonts w:hint="eastAsia" w:ascii="宋体" w:hAnsi="宋体"/>
          <w:sz w:val="30"/>
          <w:szCs w:val="30"/>
          <w:u w:val="single"/>
        </w:rPr>
        <w:t xml:space="preserve">                           </w:t>
      </w:r>
    </w:p>
    <w:p w14:paraId="6F07B344">
      <w:pPr>
        <w:tabs>
          <w:tab w:val="left" w:pos="1800"/>
          <w:tab w:val="left" w:pos="3976"/>
        </w:tabs>
        <w:spacing w:line="640" w:lineRule="exact"/>
        <w:ind w:left="1438" w:leftChars="685"/>
        <w:rPr>
          <w:rFonts w:hint="eastAsia" w:ascii="宋体" w:hAnsi="宋体"/>
          <w:sz w:val="30"/>
          <w:szCs w:val="30"/>
        </w:rPr>
      </w:pPr>
      <w:r>
        <w:rPr>
          <w:rFonts w:hint="eastAsia" w:ascii="宋体" w:hAnsi="宋体"/>
          <w:sz w:val="30"/>
          <w:szCs w:val="30"/>
        </w:rPr>
        <w:t>电子邮箱：</w:t>
      </w:r>
      <w:r>
        <w:rPr>
          <w:rFonts w:hint="eastAsia" w:ascii="宋体" w:hAnsi="宋体"/>
          <w:sz w:val="30"/>
          <w:szCs w:val="30"/>
          <w:u w:val="single"/>
        </w:rPr>
        <w:t xml:space="preserve">                           </w:t>
      </w:r>
    </w:p>
    <w:p w14:paraId="006FC180">
      <w:pPr>
        <w:spacing w:line="580" w:lineRule="exact"/>
        <w:rPr>
          <w:rFonts w:hint="eastAsia" w:ascii="宋体" w:hAnsi="宋体"/>
          <w:b/>
          <w:sz w:val="30"/>
          <w:szCs w:val="30"/>
        </w:rPr>
      </w:pPr>
    </w:p>
    <w:p w14:paraId="5599C61D">
      <w:pPr>
        <w:spacing w:line="580" w:lineRule="exact"/>
        <w:ind w:firstLine="148" w:firstLineChars="49"/>
        <w:jc w:val="center"/>
        <w:rPr>
          <w:rFonts w:hint="eastAsia" w:ascii="宋体" w:hAnsi="宋体"/>
          <w:b/>
          <w:sz w:val="30"/>
          <w:szCs w:val="30"/>
        </w:rPr>
      </w:pPr>
    </w:p>
    <w:p w14:paraId="0927FFE0">
      <w:pPr>
        <w:spacing w:line="580" w:lineRule="exact"/>
        <w:jc w:val="center"/>
        <w:rPr>
          <w:rFonts w:hint="eastAsia" w:ascii="宋体" w:hAnsi="宋体"/>
          <w:b/>
          <w:sz w:val="24"/>
          <w:szCs w:val="24"/>
        </w:rPr>
      </w:pPr>
      <w:r>
        <w:rPr>
          <w:rFonts w:hint="eastAsia" w:ascii="宋体" w:hAnsi="宋体"/>
          <w:b/>
          <w:sz w:val="24"/>
        </w:rPr>
        <w:t>河北省地震局   河北省教育厅   河北省科学技术厅   河北省科学技术协会</w:t>
      </w:r>
    </w:p>
    <w:p w14:paraId="4EAE27D4">
      <w:pPr>
        <w:spacing w:line="360" w:lineRule="auto"/>
        <w:ind w:firstLine="561"/>
        <w:jc w:val="center"/>
        <w:rPr>
          <w:rFonts w:hint="eastAsia" w:ascii="宋体" w:hAnsi="宋体"/>
          <w:sz w:val="36"/>
        </w:rPr>
      </w:pPr>
    </w:p>
    <w:p w14:paraId="136298FB">
      <w:pPr>
        <w:spacing w:line="360" w:lineRule="auto"/>
        <w:ind w:firstLine="561"/>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填 表 说 明</w:t>
      </w:r>
    </w:p>
    <w:p w14:paraId="4BC2B6B7">
      <w:pPr>
        <w:spacing w:line="360" w:lineRule="auto"/>
        <w:ind w:firstLine="561"/>
        <w:jc w:val="center"/>
        <w:rPr>
          <w:rFonts w:hint="eastAsia" w:ascii="宋体" w:hAnsi="宋体"/>
          <w:sz w:val="36"/>
          <w:szCs w:val="24"/>
        </w:rPr>
      </w:pPr>
    </w:p>
    <w:p w14:paraId="26134AE5">
      <w:pPr>
        <w:spacing w:line="360" w:lineRule="auto"/>
        <w:ind w:firstLine="561"/>
        <w:rPr>
          <w:rFonts w:hint="eastAsia" w:ascii="宋体" w:hAnsi="宋体"/>
          <w:sz w:val="30"/>
          <w:szCs w:val="30"/>
        </w:rPr>
      </w:pPr>
      <w:r>
        <w:rPr>
          <w:rFonts w:hint="eastAsia" w:ascii="宋体" w:hAnsi="宋体"/>
          <w:sz w:val="30"/>
          <w:szCs w:val="30"/>
        </w:rPr>
        <w:t>一、内容表达真实、准确、严谨，字迹清晰。</w:t>
      </w:r>
    </w:p>
    <w:p w14:paraId="6D2FCADB">
      <w:pPr>
        <w:spacing w:line="360" w:lineRule="auto"/>
        <w:ind w:firstLine="561"/>
        <w:rPr>
          <w:rFonts w:hint="eastAsia" w:ascii="宋体" w:hAnsi="宋体"/>
          <w:sz w:val="30"/>
          <w:szCs w:val="30"/>
        </w:rPr>
      </w:pPr>
      <w:r>
        <w:rPr>
          <w:rFonts w:hint="eastAsia" w:ascii="宋体" w:hAnsi="宋体"/>
          <w:sz w:val="30"/>
          <w:szCs w:val="30"/>
        </w:rPr>
        <w:t>二、各种证明材料真实可靠。</w:t>
      </w:r>
    </w:p>
    <w:p w14:paraId="7C9E677C">
      <w:pPr>
        <w:spacing w:line="360" w:lineRule="auto"/>
        <w:ind w:firstLine="561"/>
        <w:rPr>
          <w:rFonts w:hint="eastAsia" w:ascii="宋体" w:hAnsi="宋体"/>
          <w:sz w:val="30"/>
          <w:szCs w:val="30"/>
        </w:rPr>
      </w:pPr>
      <w:r>
        <w:rPr>
          <w:rFonts w:hint="eastAsia" w:ascii="宋体" w:hAnsi="宋体"/>
          <w:sz w:val="30"/>
          <w:szCs w:val="30"/>
        </w:rPr>
        <w:t>三、字数不限，可附相关图片或视频，各栏空格不够时，请自行加页。</w:t>
      </w:r>
    </w:p>
    <w:p w14:paraId="6382D46B">
      <w:pPr>
        <w:ind w:firstLine="562"/>
        <w:rPr>
          <w:rFonts w:hint="eastAsia" w:ascii="宋体" w:hAnsi="宋体"/>
          <w:sz w:val="30"/>
          <w:szCs w:val="30"/>
        </w:rPr>
      </w:pPr>
      <w:r>
        <w:rPr>
          <w:rFonts w:hint="eastAsia" w:ascii="宋体" w:hAnsi="宋体"/>
          <w:sz w:val="30"/>
          <w:szCs w:val="30"/>
        </w:rPr>
        <w:t>四、封面编号由受理单位填写。</w:t>
      </w:r>
    </w:p>
    <w:p w14:paraId="798B72D6">
      <w:pPr>
        <w:spacing w:line="240" w:lineRule="exact"/>
        <w:rPr>
          <w:rFonts w:hint="eastAsia" w:ascii="Times New Roman" w:hAnsi="Times New Roman"/>
          <w:sz w:val="44"/>
          <w:szCs w:val="24"/>
        </w:rPr>
      </w:pPr>
    </w:p>
    <w:p w14:paraId="4AC1D644">
      <w:pPr>
        <w:spacing w:line="240" w:lineRule="exact"/>
        <w:rPr>
          <w:sz w:val="44"/>
        </w:rPr>
      </w:pPr>
    </w:p>
    <w:p w14:paraId="12BFD5FC">
      <w:pPr>
        <w:spacing w:line="240" w:lineRule="exact"/>
        <w:rPr>
          <w:sz w:val="44"/>
        </w:rPr>
      </w:pPr>
    </w:p>
    <w:p w14:paraId="2C40DF13">
      <w:pPr>
        <w:spacing w:line="240" w:lineRule="exact"/>
        <w:rPr>
          <w:sz w:val="44"/>
        </w:rPr>
      </w:pPr>
    </w:p>
    <w:p w14:paraId="02E0A8D4">
      <w:pPr>
        <w:spacing w:line="240" w:lineRule="exact"/>
        <w:rPr>
          <w:sz w:val="44"/>
        </w:rPr>
      </w:pPr>
    </w:p>
    <w:p w14:paraId="49181563">
      <w:pPr>
        <w:spacing w:line="240" w:lineRule="exact"/>
        <w:rPr>
          <w:sz w:val="44"/>
        </w:rPr>
      </w:pPr>
    </w:p>
    <w:p w14:paraId="54559A74">
      <w:pPr>
        <w:spacing w:line="240" w:lineRule="exact"/>
        <w:rPr>
          <w:sz w:val="44"/>
        </w:rPr>
      </w:pPr>
    </w:p>
    <w:p w14:paraId="4BE42EEA">
      <w:pPr>
        <w:spacing w:line="240" w:lineRule="exact"/>
        <w:rPr>
          <w:sz w:val="44"/>
        </w:rPr>
      </w:pPr>
    </w:p>
    <w:p w14:paraId="2AFCDB2B">
      <w:pPr>
        <w:spacing w:line="240" w:lineRule="exact"/>
        <w:rPr>
          <w:sz w:val="44"/>
        </w:rPr>
      </w:pPr>
    </w:p>
    <w:p w14:paraId="7E635B49">
      <w:pPr>
        <w:spacing w:line="240" w:lineRule="exact"/>
        <w:rPr>
          <w:sz w:val="44"/>
        </w:rPr>
      </w:pPr>
    </w:p>
    <w:p w14:paraId="5AD055E1">
      <w:pPr>
        <w:spacing w:line="240" w:lineRule="exact"/>
        <w:rPr>
          <w:sz w:val="44"/>
        </w:rPr>
      </w:pPr>
    </w:p>
    <w:p w14:paraId="29B776E3">
      <w:pPr>
        <w:spacing w:line="240" w:lineRule="exact"/>
        <w:rPr>
          <w:sz w:val="44"/>
        </w:rPr>
      </w:pPr>
    </w:p>
    <w:p w14:paraId="754D6BE7">
      <w:pPr>
        <w:spacing w:line="240" w:lineRule="exact"/>
        <w:rPr>
          <w:sz w:val="44"/>
        </w:rPr>
      </w:pPr>
    </w:p>
    <w:p w14:paraId="2ED48C0C">
      <w:pPr>
        <w:spacing w:line="240" w:lineRule="exact"/>
        <w:rPr>
          <w:sz w:val="44"/>
        </w:rPr>
      </w:pPr>
    </w:p>
    <w:p w14:paraId="75D3D936">
      <w:pPr>
        <w:spacing w:line="240" w:lineRule="exact"/>
        <w:rPr>
          <w:sz w:val="44"/>
        </w:rPr>
      </w:pPr>
    </w:p>
    <w:p w14:paraId="4A01E4CA">
      <w:pPr>
        <w:spacing w:line="240" w:lineRule="exact"/>
        <w:rPr>
          <w:sz w:val="44"/>
        </w:rPr>
      </w:pPr>
    </w:p>
    <w:p w14:paraId="5962C788">
      <w:pPr>
        <w:spacing w:line="240" w:lineRule="exact"/>
        <w:rPr>
          <w:sz w:val="44"/>
        </w:rPr>
      </w:pPr>
    </w:p>
    <w:p w14:paraId="02B1EE93">
      <w:pPr>
        <w:spacing w:line="240" w:lineRule="exact"/>
        <w:rPr>
          <w:sz w:val="44"/>
        </w:rPr>
      </w:pPr>
    </w:p>
    <w:p w14:paraId="209F501E">
      <w:pPr>
        <w:spacing w:line="240" w:lineRule="exact"/>
        <w:rPr>
          <w:sz w:val="44"/>
        </w:rPr>
      </w:pPr>
    </w:p>
    <w:p w14:paraId="07B8DEF1">
      <w:pPr>
        <w:spacing w:line="240" w:lineRule="exact"/>
        <w:rPr>
          <w:sz w:val="44"/>
        </w:rPr>
      </w:pPr>
    </w:p>
    <w:p w14:paraId="612BE5EF">
      <w:pPr>
        <w:spacing w:line="240" w:lineRule="exact"/>
        <w:rPr>
          <w:sz w:val="44"/>
        </w:rPr>
      </w:pPr>
    </w:p>
    <w:p w14:paraId="2B9F7212">
      <w:pPr>
        <w:spacing w:line="240" w:lineRule="exact"/>
        <w:rPr>
          <w:sz w:val="44"/>
        </w:rPr>
      </w:pPr>
    </w:p>
    <w:p w14:paraId="00832020">
      <w:pPr>
        <w:spacing w:line="240" w:lineRule="exact"/>
        <w:rPr>
          <w:sz w:val="44"/>
        </w:rPr>
      </w:pPr>
    </w:p>
    <w:p w14:paraId="63C931A3">
      <w:pPr>
        <w:spacing w:line="240" w:lineRule="exact"/>
        <w:rPr>
          <w:sz w:val="44"/>
        </w:rPr>
      </w:pPr>
    </w:p>
    <w:p w14:paraId="25EC7530">
      <w:pPr>
        <w:spacing w:line="240" w:lineRule="exact"/>
        <w:rPr>
          <w:sz w:val="44"/>
        </w:rPr>
      </w:pPr>
    </w:p>
    <w:p w14:paraId="0F619B08">
      <w:pPr>
        <w:spacing w:line="240" w:lineRule="exact"/>
        <w:rPr>
          <w:sz w:val="44"/>
        </w:rPr>
      </w:pPr>
    </w:p>
    <w:p w14:paraId="3F138F9D">
      <w:pPr>
        <w:spacing w:line="240" w:lineRule="exact"/>
        <w:rPr>
          <w:sz w:val="44"/>
        </w:rPr>
      </w:pPr>
    </w:p>
    <w:p w14:paraId="3A57FAF3">
      <w:pPr>
        <w:spacing w:line="240" w:lineRule="exact"/>
        <w:rPr>
          <w:sz w:val="44"/>
        </w:rPr>
      </w:pPr>
    </w:p>
    <w:p w14:paraId="7AAEB61D">
      <w:pPr>
        <w:spacing w:line="240" w:lineRule="exact"/>
        <w:rPr>
          <w:sz w:val="44"/>
        </w:rPr>
      </w:pPr>
    </w:p>
    <w:p w14:paraId="71684C26">
      <w:pPr>
        <w:spacing w:line="240" w:lineRule="exact"/>
        <w:rPr>
          <w:sz w:val="44"/>
        </w:rPr>
      </w:pPr>
    </w:p>
    <w:p w14:paraId="1CC57DA3">
      <w:pPr>
        <w:spacing w:line="240" w:lineRule="exact"/>
        <w:rPr>
          <w:sz w:val="44"/>
        </w:rPr>
      </w:pPr>
    </w:p>
    <w:p w14:paraId="1EA980FA">
      <w:pPr>
        <w:jc w:val="center"/>
        <w:rPr>
          <w:rFonts w:hint="eastAsia" w:ascii="方正小标宋简体" w:hAnsi="华文中宋" w:eastAsia="方正小标宋简体"/>
          <w:sz w:val="44"/>
          <w:szCs w:val="44"/>
        </w:rPr>
      </w:pPr>
    </w:p>
    <w:p w14:paraId="1E485384">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河北省防震减灾科普示范学校推荐申报表</w:t>
      </w:r>
    </w:p>
    <w:p w14:paraId="4D1D49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4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919"/>
        <w:gridCol w:w="797"/>
        <w:gridCol w:w="1431"/>
        <w:gridCol w:w="86"/>
        <w:gridCol w:w="1383"/>
        <w:gridCol w:w="1491"/>
      </w:tblGrid>
      <w:tr w14:paraId="2C84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334" w:type="dxa"/>
            <w:gridSpan w:val="2"/>
            <w:tcBorders>
              <w:top w:val="single" w:color="auto" w:sz="4" w:space="0"/>
              <w:left w:val="single" w:color="auto" w:sz="4" w:space="0"/>
              <w:bottom w:val="single" w:color="auto" w:sz="4" w:space="0"/>
              <w:right w:val="single" w:color="auto" w:sz="4" w:space="0"/>
            </w:tcBorders>
            <w:noWrap w:val="0"/>
            <w:vAlign w:val="center"/>
          </w:tcPr>
          <w:p w14:paraId="72FA9F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pacing w:val="20"/>
                <w:sz w:val="24"/>
                <w:szCs w:val="24"/>
              </w:rPr>
            </w:pPr>
            <w:r>
              <w:rPr>
                <w:rFonts w:hint="eastAsia"/>
                <w:spacing w:val="20"/>
                <w:sz w:val="24"/>
              </w:rPr>
              <w:t>申报学校名称（盖章）</w:t>
            </w:r>
          </w:p>
        </w:tc>
        <w:tc>
          <w:tcPr>
            <w:tcW w:w="2228" w:type="dxa"/>
            <w:gridSpan w:val="2"/>
            <w:tcBorders>
              <w:top w:val="single" w:color="auto" w:sz="4" w:space="0"/>
              <w:left w:val="single" w:color="auto" w:sz="4" w:space="0"/>
              <w:bottom w:val="single" w:color="auto" w:sz="4" w:space="0"/>
              <w:right w:val="single" w:color="auto" w:sz="4" w:space="0"/>
            </w:tcBorders>
            <w:noWrap w:val="0"/>
            <w:vAlign w:val="center"/>
          </w:tcPr>
          <w:p w14:paraId="3DE154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szCs w:val="21"/>
              </w:rPr>
              <w:t xml:space="preserve"> </w:t>
            </w:r>
          </w:p>
        </w:tc>
        <w:tc>
          <w:tcPr>
            <w:tcW w:w="1469" w:type="dxa"/>
            <w:gridSpan w:val="2"/>
            <w:tcBorders>
              <w:top w:val="single" w:color="auto" w:sz="4" w:space="0"/>
              <w:left w:val="nil"/>
              <w:bottom w:val="nil"/>
              <w:right w:val="single" w:color="auto" w:sz="4" w:space="0"/>
            </w:tcBorders>
            <w:noWrap w:val="0"/>
            <w:vAlign w:val="center"/>
          </w:tcPr>
          <w:p w14:paraId="4E95F9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rFonts w:hint="eastAsia"/>
                <w:szCs w:val="21"/>
              </w:rPr>
              <w:t>在校生人数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E7B58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szCs w:val="21"/>
              </w:rPr>
              <w:t xml:space="preserve"> </w:t>
            </w:r>
          </w:p>
        </w:tc>
      </w:tr>
      <w:tr w14:paraId="7A55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14:paraId="245C3090">
            <w:pPr>
              <w:keepNext w:val="0"/>
              <w:keepLines w:val="0"/>
              <w:pageBreakBefore w:val="0"/>
              <w:widowControl w:val="0"/>
              <w:kinsoku/>
              <w:wordWrap/>
              <w:overflowPunct/>
              <w:topLinePunct w:val="0"/>
              <w:autoSpaceDE/>
              <w:autoSpaceDN/>
              <w:bidi w:val="0"/>
              <w:adjustRightInd/>
              <w:snapToGrid/>
              <w:spacing w:line="400" w:lineRule="exact"/>
              <w:ind w:right="-107" w:rightChars="-51"/>
              <w:jc w:val="center"/>
              <w:textAlignment w:val="auto"/>
              <w:rPr>
                <w:rFonts w:hint="eastAsia"/>
                <w:spacing w:val="20"/>
                <w:sz w:val="24"/>
              </w:rPr>
            </w:pPr>
            <w:r>
              <w:rPr>
                <w:rFonts w:hint="eastAsia"/>
                <w:spacing w:val="20"/>
                <w:sz w:val="24"/>
              </w:rPr>
              <w:t>学校</w:t>
            </w:r>
          </w:p>
          <w:p w14:paraId="7D612DA0">
            <w:pPr>
              <w:keepNext w:val="0"/>
              <w:keepLines w:val="0"/>
              <w:pageBreakBefore w:val="0"/>
              <w:widowControl w:val="0"/>
              <w:kinsoku/>
              <w:wordWrap/>
              <w:overflowPunct/>
              <w:topLinePunct w:val="0"/>
              <w:autoSpaceDE/>
              <w:autoSpaceDN/>
              <w:bidi w:val="0"/>
              <w:adjustRightInd/>
              <w:snapToGrid/>
              <w:spacing w:line="400" w:lineRule="exact"/>
              <w:ind w:right="-107" w:rightChars="-51"/>
              <w:jc w:val="center"/>
              <w:textAlignment w:val="auto"/>
              <w:rPr>
                <w:rFonts w:ascii="Times New Roman" w:hAnsi="Times New Roman"/>
                <w:spacing w:val="20"/>
                <w:sz w:val="24"/>
                <w:szCs w:val="24"/>
              </w:rPr>
            </w:pPr>
            <w:r>
              <w:rPr>
                <w:rFonts w:hint="eastAsia"/>
                <w:spacing w:val="20"/>
                <w:sz w:val="24"/>
              </w:rPr>
              <w:t>负责人</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0AAAE6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 w:val="24"/>
                <w:szCs w:val="24"/>
              </w:rPr>
            </w:pPr>
            <w:r>
              <w:rPr>
                <w:sz w:val="24"/>
              </w:rPr>
              <w:t xml:space="preserve"> </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11AFA7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rFonts w:hint="eastAsia"/>
                <w:szCs w:val="21"/>
              </w:rPr>
              <w:t>电话</w:t>
            </w:r>
          </w:p>
        </w:tc>
        <w:tc>
          <w:tcPr>
            <w:tcW w:w="4391" w:type="dxa"/>
            <w:gridSpan w:val="4"/>
            <w:tcBorders>
              <w:top w:val="single" w:color="auto" w:sz="4" w:space="0"/>
              <w:left w:val="single" w:color="auto" w:sz="4" w:space="0"/>
              <w:bottom w:val="single" w:color="auto" w:sz="4" w:space="0"/>
              <w:right w:val="single" w:color="auto" w:sz="4" w:space="0"/>
            </w:tcBorders>
            <w:noWrap w:val="0"/>
            <w:vAlign w:val="center"/>
          </w:tcPr>
          <w:p w14:paraId="596D2F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szCs w:val="21"/>
              </w:rPr>
              <w:t xml:space="preserve"> </w:t>
            </w:r>
          </w:p>
        </w:tc>
      </w:tr>
      <w:tr w14:paraId="0081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14:paraId="0D8E7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学</w:t>
            </w:r>
            <w:r>
              <w:rPr>
                <w:sz w:val="24"/>
              </w:rPr>
              <w:t xml:space="preserve"> </w:t>
            </w:r>
            <w:r>
              <w:rPr>
                <w:rFonts w:hint="eastAsia"/>
                <w:sz w:val="24"/>
              </w:rPr>
              <w:t>校</w:t>
            </w:r>
            <w:r>
              <w:rPr>
                <w:sz w:val="24"/>
              </w:rPr>
              <w:t xml:space="preserve"> </w:t>
            </w:r>
          </w:p>
          <w:p w14:paraId="30E4F1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 w:val="24"/>
                <w:szCs w:val="24"/>
              </w:rPr>
            </w:pPr>
            <w:r>
              <w:rPr>
                <w:rFonts w:hint="eastAsia"/>
                <w:sz w:val="24"/>
              </w:rPr>
              <w:t>地</w:t>
            </w:r>
            <w:r>
              <w:rPr>
                <w:sz w:val="24"/>
              </w:rPr>
              <w:t xml:space="preserve"> </w:t>
            </w:r>
            <w:r>
              <w:rPr>
                <w:rFonts w:hint="eastAsia"/>
                <w:sz w:val="24"/>
              </w:rPr>
              <w:t>址</w:t>
            </w:r>
          </w:p>
        </w:tc>
        <w:tc>
          <w:tcPr>
            <w:tcW w:w="4233" w:type="dxa"/>
            <w:gridSpan w:val="4"/>
            <w:tcBorders>
              <w:top w:val="single" w:color="auto" w:sz="4" w:space="0"/>
              <w:left w:val="single" w:color="auto" w:sz="4" w:space="0"/>
              <w:bottom w:val="single" w:color="auto" w:sz="4" w:space="0"/>
              <w:right w:val="single" w:color="auto" w:sz="4" w:space="0"/>
            </w:tcBorders>
            <w:noWrap w:val="0"/>
            <w:vAlign w:val="center"/>
          </w:tcPr>
          <w:p w14:paraId="30D947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 w:val="24"/>
                <w:szCs w:val="24"/>
              </w:rPr>
            </w:pPr>
            <w:r>
              <w:rPr>
                <w:sz w:val="24"/>
              </w:rPr>
              <w:t xml:space="preserve"> </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6C196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rFonts w:hint="eastAsia"/>
                <w:szCs w:val="21"/>
              </w:rPr>
              <w:t>邮编</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88FA4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szCs w:val="21"/>
              </w:rPr>
              <w:t xml:space="preserve"> </w:t>
            </w:r>
          </w:p>
        </w:tc>
      </w:tr>
      <w:tr w14:paraId="565D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14:paraId="47A8EA74">
            <w:pPr>
              <w:keepNext w:val="0"/>
              <w:keepLines w:val="0"/>
              <w:pageBreakBefore w:val="0"/>
              <w:widowControl w:val="0"/>
              <w:kinsoku/>
              <w:wordWrap/>
              <w:overflowPunct/>
              <w:topLinePunct w:val="0"/>
              <w:autoSpaceDE/>
              <w:autoSpaceDN/>
              <w:bidi w:val="0"/>
              <w:adjustRightInd/>
              <w:snapToGrid/>
              <w:spacing w:line="400" w:lineRule="exact"/>
              <w:ind w:left="2" w:leftChars="-85" w:right="-107" w:rightChars="-51" w:hanging="180" w:hangingChars="75"/>
              <w:jc w:val="center"/>
              <w:textAlignment w:val="auto"/>
              <w:rPr>
                <w:rFonts w:ascii="Times New Roman" w:hAnsi="Times New Roman"/>
                <w:sz w:val="24"/>
                <w:szCs w:val="24"/>
              </w:rPr>
            </w:pPr>
            <w:r>
              <w:rPr>
                <w:rFonts w:hint="eastAsia"/>
                <w:sz w:val="24"/>
              </w:rPr>
              <w:t>防震减灾知识辅导员姓名</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710E4E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 w:val="24"/>
                <w:szCs w:val="24"/>
              </w:rPr>
            </w:pPr>
            <w:r>
              <w:rPr>
                <w:sz w:val="24"/>
              </w:rPr>
              <w:t xml:space="preserve"> </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332CE9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rFonts w:hint="eastAsia"/>
                <w:szCs w:val="21"/>
              </w:rPr>
              <w:t>电话</w:t>
            </w:r>
          </w:p>
        </w:tc>
        <w:tc>
          <w:tcPr>
            <w:tcW w:w="1517" w:type="dxa"/>
            <w:gridSpan w:val="2"/>
            <w:tcBorders>
              <w:top w:val="single" w:color="auto" w:sz="4" w:space="0"/>
              <w:left w:val="single" w:color="auto" w:sz="4" w:space="0"/>
              <w:bottom w:val="single" w:color="auto" w:sz="4" w:space="0"/>
              <w:right w:val="single" w:color="auto" w:sz="4" w:space="0"/>
            </w:tcBorders>
            <w:noWrap w:val="0"/>
            <w:vAlign w:val="center"/>
          </w:tcPr>
          <w:p w14:paraId="028E17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szCs w:val="21"/>
              </w:rPr>
              <w:t xml:space="preserve"> </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309BE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r>
              <w:rPr>
                <w:rFonts w:hint="eastAsia"/>
                <w:szCs w:val="21"/>
              </w:rPr>
              <w:t>电子邮箱</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6CA4C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Cs w:val="21"/>
              </w:rPr>
            </w:pPr>
          </w:p>
        </w:tc>
      </w:tr>
      <w:tr w14:paraId="4F27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14:paraId="58D20F79">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sz w:val="24"/>
              </w:rPr>
              <w:t>学校基本情况：</w:t>
            </w:r>
          </w:p>
          <w:p w14:paraId="58E25B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p>
        </w:tc>
      </w:tr>
      <w:tr w14:paraId="79E9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14:paraId="1050FF7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sz w:val="24"/>
              </w:rPr>
              <w:t>开展科普活动的设施条件（活动室、宣传橱窗、专栏、画廊、录像室等，证明材料附后）：</w:t>
            </w:r>
          </w:p>
        </w:tc>
      </w:tr>
      <w:tr w14:paraId="2435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14:paraId="7273F3E7">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sz w:val="24"/>
              </w:rPr>
              <w:t>科普工作已被命名的情况（获得荣誉情况，证明材料附后）：</w:t>
            </w:r>
          </w:p>
        </w:tc>
      </w:tr>
      <w:tr w14:paraId="1339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14:paraId="416CDC2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sz w:val="24"/>
              </w:rPr>
              <w:t>防震减灾科普示范学校工作开展概况：</w:t>
            </w:r>
          </w:p>
        </w:tc>
      </w:tr>
    </w:tbl>
    <w:p w14:paraId="22AACD9B">
      <w:pPr>
        <w:wordWrap w:val="0"/>
        <w:jc w:val="right"/>
        <w:rPr>
          <w:rFonts w:ascii="Times New Roman" w:hAnsi="Times New Roman"/>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14:paraId="70E5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8952" w:type="dxa"/>
            <w:tcBorders>
              <w:top w:val="single" w:color="auto" w:sz="4" w:space="0"/>
              <w:left w:val="single" w:color="auto" w:sz="4" w:space="0"/>
              <w:bottom w:val="single" w:color="auto" w:sz="4" w:space="0"/>
              <w:right w:val="single" w:color="auto" w:sz="4" w:space="0"/>
            </w:tcBorders>
            <w:noWrap w:val="0"/>
            <w:vAlign w:val="top"/>
          </w:tcPr>
          <w:p w14:paraId="74824A38">
            <w:pPr>
              <w:rPr>
                <w:rFonts w:ascii="Times New Roman" w:hAnsi="Times New Roman"/>
                <w:sz w:val="24"/>
                <w:szCs w:val="24"/>
              </w:rPr>
            </w:pPr>
          </w:p>
          <w:p w14:paraId="2F75E5B6">
            <w:pPr>
              <w:rPr>
                <w:sz w:val="24"/>
              </w:rPr>
            </w:pPr>
            <w:r>
              <w:rPr>
                <w:rFonts w:hint="eastAsia"/>
                <w:sz w:val="24"/>
              </w:rPr>
              <w:t>学校上级主管单位意见：</w:t>
            </w:r>
          </w:p>
          <w:p w14:paraId="557F92D4">
            <w:pPr>
              <w:spacing w:line="560" w:lineRule="exact"/>
              <w:rPr>
                <w:sz w:val="24"/>
              </w:rPr>
            </w:pPr>
          </w:p>
          <w:p w14:paraId="62BB1E94">
            <w:pPr>
              <w:spacing w:line="560" w:lineRule="exact"/>
              <w:ind w:firstLine="6240" w:firstLineChars="2600"/>
              <w:rPr>
                <w:sz w:val="24"/>
              </w:rPr>
            </w:pPr>
            <w:r>
              <w:rPr>
                <w:rFonts w:hint="eastAsia"/>
                <w:sz w:val="24"/>
              </w:rPr>
              <w:t>（盖章）</w:t>
            </w:r>
            <w:r>
              <w:rPr>
                <w:sz w:val="24"/>
              </w:rPr>
              <w:t xml:space="preserve">  </w:t>
            </w:r>
          </w:p>
          <w:p w14:paraId="3345502B">
            <w:pPr>
              <w:spacing w:line="56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0E323AB2">
            <w:pPr>
              <w:spacing w:line="560" w:lineRule="exact"/>
              <w:rPr>
                <w:rFonts w:ascii="Times New Roman" w:hAnsi="Times New Roman"/>
                <w:szCs w:val="24"/>
              </w:rPr>
            </w:pPr>
          </w:p>
        </w:tc>
      </w:tr>
      <w:tr w14:paraId="02F4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8952" w:type="dxa"/>
            <w:tcBorders>
              <w:top w:val="single" w:color="auto" w:sz="4" w:space="0"/>
              <w:left w:val="single" w:color="auto" w:sz="4" w:space="0"/>
              <w:bottom w:val="single" w:color="auto" w:sz="4" w:space="0"/>
              <w:right w:val="single" w:color="auto" w:sz="4" w:space="0"/>
            </w:tcBorders>
            <w:noWrap w:val="0"/>
            <w:vAlign w:val="top"/>
          </w:tcPr>
          <w:p w14:paraId="43CFA904">
            <w:pPr>
              <w:rPr>
                <w:rFonts w:ascii="Times New Roman" w:hAnsi="Times New Roman"/>
                <w:sz w:val="24"/>
                <w:szCs w:val="24"/>
              </w:rPr>
            </w:pPr>
          </w:p>
          <w:p w14:paraId="4F69ADCF">
            <w:pPr>
              <w:rPr>
                <w:sz w:val="24"/>
              </w:rPr>
            </w:pPr>
            <w:r>
              <w:rPr>
                <w:rFonts w:hint="eastAsia"/>
                <w:sz w:val="24"/>
              </w:rPr>
              <w:t>设区市、省直管县（市）地震工作主管部门、教育、科技、科协部门推荐意见：</w:t>
            </w:r>
          </w:p>
          <w:p w14:paraId="48D0B4B8">
            <w:pPr>
              <w:rPr>
                <w:sz w:val="24"/>
              </w:rPr>
            </w:pPr>
          </w:p>
          <w:p w14:paraId="1BC393B9">
            <w:pPr>
              <w:spacing w:line="560" w:lineRule="exact"/>
              <w:rPr>
                <w:sz w:val="24"/>
              </w:rPr>
            </w:pPr>
          </w:p>
          <w:p w14:paraId="2EB1A830">
            <w:pPr>
              <w:spacing w:line="560" w:lineRule="exact"/>
              <w:rPr>
                <w:sz w:val="24"/>
              </w:rPr>
            </w:pPr>
          </w:p>
          <w:p w14:paraId="7B7E6478">
            <w:pPr>
              <w:spacing w:line="560" w:lineRule="exact"/>
              <w:rPr>
                <w:sz w:val="24"/>
              </w:rPr>
            </w:pPr>
            <w:r>
              <w:rPr>
                <w:sz w:val="24"/>
              </w:rPr>
              <w:t xml:space="preserve">   </w:t>
            </w:r>
            <w:r>
              <w:rPr>
                <w:rFonts w:hint="eastAsia"/>
                <w:sz w:val="24"/>
              </w:rPr>
              <w:t>（盖章）</w:t>
            </w:r>
            <w:r>
              <w:rPr>
                <w:sz w:val="24"/>
              </w:rPr>
              <w:t xml:space="preserve">        </w:t>
            </w:r>
            <w:r>
              <w:rPr>
                <w:rFonts w:hint="eastAsia"/>
                <w:sz w:val="24"/>
              </w:rPr>
              <w:t>（盖章）</w:t>
            </w:r>
            <w:r>
              <w:rPr>
                <w:sz w:val="24"/>
              </w:rPr>
              <w:t xml:space="preserve">        </w:t>
            </w:r>
            <w:r>
              <w:rPr>
                <w:rFonts w:hint="eastAsia"/>
                <w:sz w:val="24"/>
              </w:rPr>
              <w:t>（盖章）</w:t>
            </w:r>
            <w:r>
              <w:rPr>
                <w:sz w:val="24"/>
              </w:rPr>
              <w:t xml:space="preserve">         </w:t>
            </w:r>
            <w:r>
              <w:rPr>
                <w:rFonts w:hint="eastAsia"/>
                <w:sz w:val="24"/>
              </w:rPr>
              <w:t>（盖章）</w:t>
            </w:r>
          </w:p>
          <w:p w14:paraId="743F2D59">
            <w:pPr>
              <w:spacing w:line="56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323AD69">
            <w:pPr>
              <w:spacing w:line="560" w:lineRule="exact"/>
              <w:rPr>
                <w:rFonts w:ascii="Times New Roman" w:hAnsi="Times New Roman"/>
                <w:szCs w:val="24"/>
              </w:rPr>
            </w:pPr>
          </w:p>
        </w:tc>
      </w:tr>
      <w:tr w14:paraId="2707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52" w:type="dxa"/>
            <w:tcBorders>
              <w:top w:val="single" w:color="auto" w:sz="4" w:space="0"/>
              <w:left w:val="single" w:color="auto" w:sz="4" w:space="0"/>
              <w:bottom w:val="single" w:color="auto" w:sz="4" w:space="0"/>
              <w:right w:val="single" w:color="auto" w:sz="4" w:space="0"/>
            </w:tcBorders>
            <w:noWrap w:val="0"/>
            <w:vAlign w:val="top"/>
          </w:tcPr>
          <w:p w14:paraId="4FE0EDD7">
            <w:pPr>
              <w:rPr>
                <w:rFonts w:ascii="Times New Roman" w:hAnsi="Times New Roman"/>
                <w:sz w:val="24"/>
                <w:szCs w:val="24"/>
              </w:rPr>
            </w:pPr>
          </w:p>
          <w:p w14:paraId="7E155569">
            <w:pPr>
              <w:rPr>
                <w:sz w:val="24"/>
              </w:rPr>
            </w:pPr>
            <w:r>
              <w:rPr>
                <w:rFonts w:hint="eastAsia"/>
                <w:sz w:val="24"/>
              </w:rPr>
              <w:t>省级地震、教育、科技、科协部门审批意见：</w:t>
            </w:r>
          </w:p>
          <w:p w14:paraId="0DECE2BF">
            <w:pPr>
              <w:rPr>
                <w:sz w:val="24"/>
              </w:rPr>
            </w:pPr>
          </w:p>
          <w:p w14:paraId="4255CEC9">
            <w:pPr>
              <w:spacing w:line="560" w:lineRule="exact"/>
              <w:rPr>
                <w:sz w:val="24"/>
              </w:rPr>
            </w:pPr>
          </w:p>
          <w:p w14:paraId="235252E0">
            <w:pPr>
              <w:spacing w:line="560" w:lineRule="exact"/>
              <w:rPr>
                <w:sz w:val="24"/>
              </w:rPr>
            </w:pPr>
          </w:p>
          <w:p w14:paraId="14C942C3">
            <w:pPr>
              <w:spacing w:line="560" w:lineRule="exact"/>
              <w:ind w:firstLine="600" w:firstLineChars="250"/>
              <w:rPr>
                <w:sz w:val="24"/>
              </w:rPr>
            </w:pPr>
            <w:r>
              <w:rPr>
                <w:rFonts w:hint="eastAsia"/>
                <w:sz w:val="24"/>
              </w:rPr>
              <w:t>（盖章）</w:t>
            </w:r>
            <w:r>
              <w:rPr>
                <w:sz w:val="24"/>
              </w:rPr>
              <w:t xml:space="preserve">       </w:t>
            </w:r>
            <w:r>
              <w:rPr>
                <w:rFonts w:hint="eastAsia"/>
                <w:sz w:val="24"/>
              </w:rPr>
              <w:t>（盖章）</w:t>
            </w:r>
            <w:r>
              <w:rPr>
                <w:sz w:val="24"/>
              </w:rPr>
              <w:t xml:space="preserve">       </w:t>
            </w:r>
            <w:r>
              <w:rPr>
                <w:rFonts w:hint="eastAsia"/>
                <w:sz w:val="24"/>
              </w:rPr>
              <w:t>（盖章）</w:t>
            </w:r>
            <w:r>
              <w:rPr>
                <w:sz w:val="24"/>
              </w:rPr>
              <w:t xml:space="preserve">         </w:t>
            </w:r>
            <w:r>
              <w:rPr>
                <w:rFonts w:hint="eastAsia"/>
                <w:sz w:val="24"/>
              </w:rPr>
              <w:t>（盖章）</w:t>
            </w:r>
          </w:p>
          <w:p w14:paraId="49574976">
            <w:pPr>
              <w:spacing w:line="56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3089403">
            <w:pPr>
              <w:spacing w:line="560" w:lineRule="exact"/>
              <w:rPr>
                <w:rFonts w:ascii="Times New Roman" w:hAnsi="Times New Roman"/>
                <w:szCs w:val="24"/>
              </w:rPr>
            </w:pPr>
          </w:p>
        </w:tc>
      </w:tr>
    </w:tbl>
    <w:p w14:paraId="47C6B009">
      <w:r>
        <w:rPr>
          <w:sz w:val="28"/>
        </w:rPr>
        <w:t>注：如填写不下可另附页。此表一式</w:t>
      </w:r>
      <w:r>
        <w:rPr>
          <w:rFonts w:hint="eastAsia"/>
          <w:sz w:val="28"/>
        </w:rPr>
        <w:t>4</w:t>
      </w:r>
      <w:r>
        <w:rPr>
          <w:sz w:val="28"/>
        </w:rPr>
        <w:t>份，可以复印。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6059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4BDD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94BDD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921A7"/>
    <w:multiLevelType w:val="singleLevel"/>
    <w:tmpl w:val="8CB921A7"/>
    <w:lvl w:ilvl="0" w:tentative="0">
      <w:start w:val="2"/>
      <w:numFmt w:val="chineseCounting"/>
      <w:suff w:val="nothing"/>
      <w:lvlText w:val="（%1）"/>
      <w:lvlJc w:val="left"/>
      <w:rPr>
        <w:rFonts w:hint="eastAsia"/>
      </w:rPr>
    </w:lvl>
  </w:abstractNum>
  <w:abstractNum w:abstractNumId="1">
    <w:nsid w:val="26BF3C5A"/>
    <w:multiLevelType w:val="singleLevel"/>
    <w:tmpl w:val="26BF3C5A"/>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jU4MGU0NzBjOTM5NDQ1YmNhMjEwNTY5Nzg3NWMifQ=="/>
  </w:docVars>
  <w:rsids>
    <w:rsidRoot w:val="00000000"/>
    <w:rsid w:val="02D209EF"/>
    <w:rsid w:val="0369315B"/>
    <w:rsid w:val="0390788D"/>
    <w:rsid w:val="05990554"/>
    <w:rsid w:val="37BD18A6"/>
    <w:rsid w:val="3F6FED5C"/>
    <w:rsid w:val="3F7F7B0A"/>
    <w:rsid w:val="3FFF49D7"/>
    <w:rsid w:val="422C3C26"/>
    <w:rsid w:val="428B0DBC"/>
    <w:rsid w:val="42EB2B12"/>
    <w:rsid w:val="49EB4802"/>
    <w:rsid w:val="4C4347C3"/>
    <w:rsid w:val="57A10134"/>
    <w:rsid w:val="5AA5093F"/>
    <w:rsid w:val="5AF917EB"/>
    <w:rsid w:val="5BF7E4FB"/>
    <w:rsid w:val="5C80273A"/>
    <w:rsid w:val="5CFD6EDE"/>
    <w:rsid w:val="5D773F1C"/>
    <w:rsid w:val="5DD6787F"/>
    <w:rsid w:val="5DEF094C"/>
    <w:rsid w:val="6BFFD374"/>
    <w:rsid w:val="76BEADD8"/>
    <w:rsid w:val="EB5D39BA"/>
    <w:rsid w:val="FCFD1308"/>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2040</Words>
  <Characters>2171</Characters>
  <Lines>0</Lines>
  <Paragraphs>0</Paragraphs>
  <TotalTime>27</TotalTime>
  <ScaleCrop>false</ScaleCrop>
  <LinksUpToDate>false</LinksUpToDate>
  <CharactersWithSpaces>2577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2022-10-04T01:53:00Z</dcterms:created>
  <dc:creator>Administrator</dc:creator>
  <cp:lastModifiedBy>小熊好香</cp:lastModifiedBy>
  <cp:lastPrinted>2023-06-19T14:00:00Z</cp:lastPrinted>
  <dcterms:modified xsi:type="dcterms:W3CDTF">2025-03-19T01:08:25Z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8A2714787D614E35A113D332F1A6BFD6</vt:lpwstr>
  </property>
  <property fmtid="{D5CDD505-2E9C-101B-9397-08002B2CF9AE}" pid="4" name="KSOTemplateDocerSaveRecord">
    <vt:lpwstr>eyJoZGlkIjoiYjM0ZjRjZGRjMGY3MTA2M2NhZWI1MDY5ZDcxMzNlNjUiLCJ1c2VySWQiOiIxMjk1ODcyNiJ9</vt:lpwstr>
  </property>
</Properties>
</file>