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1C" w:rsidRDefault="00982690">
      <w:pPr>
        <w:ind w:firstLineChars="150" w:firstLine="54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致家长</w:t>
      </w:r>
      <w:proofErr w:type="gramEnd"/>
      <w:r>
        <w:rPr>
          <w:sz w:val="36"/>
          <w:szCs w:val="36"/>
        </w:rPr>
        <w:t>的一封信</w:t>
      </w:r>
    </w:p>
    <w:p w:rsidR="00A25D1C" w:rsidRDefault="00982690">
      <w:pPr>
        <w:rPr>
          <w:sz w:val="30"/>
          <w:szCs w:val="30"/>
        </w:rPr>
      </w:pPr>
      <w:r>
        <w:rPr>
          <w:sz w:val="30"/>
          <w:szCs w:val="30"/>
        </w:rPr>
        <w:t>尊敬的家长朋友：</w:t>
      </w:r>
    </w:p>
    <w:p w:rsidR="00A25D1C" w:rsidRDefault="00982690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202</w:t>
      </w:r>
      <w:r>
        <w:rPr>
          <w:bCs/>
          <w:sz w:val="30"/>
          <w:szCs w:val="30"/>
        </w:rPr>
        <w:t>5</w:t>
      </w:r>
      <w:r>
        <w:rPr>
          <w:rFonts w:hint="eastAsia"/>
          <w:bCs/>
          <w:sz w:val="30"/>
          <w:szCs w:val="30"/>
        </w:rPr>
        <w:t>年寒假将至，为切实减轻学生假期负担，让广大中小学生度过一个健康、平安、充实而有意义的假期，保障孩子和您的切身权益</w:t>
      </w:r>
      <w:r w:rsidR="00E05173" w:rsidRPr="00E05173">
        <w:rPr>
          <w:rFonts w:hint="eastAsia"/>
          <w:bCs/>
          <w:sz w:val="30"/>
          <w:szCs w:val="30"/>
        </w:rPr>
        <w:t>，</w:t>
      </w:r>
      <w:r>
        <w:rPr>
          <w:rFonts w:hint="eastAsia"/>
          <w:bCs/>
          <w:sz w:val="30"/>
          <w:szCs w:val="30"/>
        </w:rPr>
        <w:t>现就寒假期间校外培训相关事宜提醒如下：</w:t>
      </w:r>
      <w:r>
        <w:rPr>
          <w:rFonts w:hint="eastAsia"/>
          <w:bCs/>
          <w:sz w:val="30"/>
          <w:szCs w:val="30"/>
        </w:rPr>
        <w:t> </w:t>
      </w:r>
    </w:p>
    <w:p w:rsidR="00A25D1C" w:rsidRDefault="00982690">
      <w:pPr>
        <w:ind w:firstLineChars="200" w:firstLine="600"/>
        <w:rPr>
          <w:sz w:val="30"/>
          <w:szCs w:val="30"/>
        </w:rPr>
      </w:pPr>
      <w:r>
        <w:rPr>
          <w:bCs/>
          <w:sz w:val="30"/>
          <w:szCs w:val="30"/>
        </w:rPr>
        <w:t>一、合理安排假期生活</w:t>
      </w:r>
    </w:p>
    <w:p w:rsidR="00A25D1C" w:rsidRDefault="00982690">
      <w:pPr>
        <w:pStyle w:val="a7"/>
        <w:shd w:val="clear" w:color="auto" w:fill="FFFFFF"/>
        <w:spacing w:before="0" w:beforeAutospacing="0" w:after="0" w:afterAutospacing="0" w:line="480" w:lineRule="atLeast"/>
        <w:ind w:firstLine="536"/>
        <w:rPr>
          <w:rFonts w:ascii="Calibri" w:eastAsia="宋体" w:cs="Arial"/>
          <w:kern w:val="2"/>
          <w:sz w:val="30"/>
          <w:szCs w:val="30"/>
        </w:rPr>
      </w:pPr>
      <w:r>
        <w:rPr>
          <w:rFonts w:ascii="Calibri" w:eastAsia="宋体" w:cs="Arial"/>
          <w:kern w:val="2"/>
          <w:sz w:val="30"/>
          <w:szCs w:val="30"/>
        </w:rPr>
        <w:t>假期是孩子们休息调整、自主发展的重要阶段，也是家庭教育、社会教育的</w:t>
      </w:r>
      <w:r>
        <w:rPr>
          <w:rFonts w:ascii="Calibri" w:eastAsia="宋体" w:cs="Arial"/>
          <w:kern w:val="2"/>
          <w:sz w:val="30"/>
          <w:szCs w:val="30"/>
        </w:rPr>
        <w:t>“</w:t>
      </w:r>
      <w:r>
        <w:rPr>
          <w:rFonts w:ascii="Calibri" w:eastAsia="宋体" w:cs="Arial"/>
          <w:kern w:val="2"/>
          <w:sz w:val="30"/>
          <w:szCs w:val="30"/>
        </w:rPr>
        <w:t>黄金期</w:t>
      </w:r>
      <w:r>
        <w:rPr>
          <w:rFonts w:ascii="Calibri" w:eastAsia="宋体" w:cs="Arial"/>
          <w:kern w:val="2"/>
          <w:sz w:val="30"/>
          <w:szCs w:val="30"/>
        </w:rPr>
        <w:t>”</w:t>
      </w:r>
      <w:r>
        <w:rPr>
          <w:rFonts w:ascii="Calibri" w:eastAsia="宋体" w:cs="Arial"/>
          <w:kern w:val="2"/>
          <w:sz w:val="30"/>
          <w:szCs w:val="30"/>
        </w:rPr>
        <w:t>，请家长朋友们理性看待校外培训作用，合理安排孩子假期生活。要鼓励孩子学习各项生活技能，拓展课外知识，加强体育锻炼，参加有意义的社会志愿者服务等，</w:t>
      </w:r>
      <w:r>
        <w:rPr>
          <w:rFonts w:ascii="Calibri" w:eastAsia="宋体" w:cs="Arial" w:hint="eastAsia"/>
          <w:kern w:val="2"/>
          <w:sz w:val="30"/>
          <w:szCs w:val="30"/>
        </w:rPr>
        <w:t>让孩子们度过</w:t>
      </w:r>
      <w:r>
        <w:rPr>
          <w:rFonts w:ascii="Calibri" w:eastAsia="宋体" w:cs="Arial" w:hint="eastAsia"/>
          <w:kern w:val="2"/>
          <w:sz w:val="30"/>
          <w:szCs w:val="30"/>
        </w:rPr>
        <w:t>充实而有意义的假期</w:t>
      </w:r>
      <w:r>
        <w:rPr>
          <w:rFonts w:ascii="Calibri" w:eastAsia="宋体" w:cs="Arial"/>
          <w:kern w:val="2"/>
          <w:sz w:val="30"/>
          <w:szCs w:val="30"/>
        </w:rPr>
        <w:t>。</w:t>
      </w:r>
    </w:p>
    <w:p w:rsidR="00A25D1C" w:rsidRDefault="00982690">
      <w:pPr>
        <w:ind w:firstLineChars="200" w:firstLine="600"/>
        <w:rPr>
          <w:bCs/>
          <w:sz w:val="30"/>
          <w:szCs w:val="30"/>
        </w:rPr>
      </w:pPr>
      <w:r>
        <w:rPr>
          <w:bCs/>
          <w:sz w:val="30"/>
          <w:szCs w:val="30"/>
        </w:rPr>
        <w:t>二、不参加学科类培训</w:t>
      </w:r>
    </w:p>
    <w:p w:rsidR="00A25D1C" w:rsidRDefault="00982690">
      <w:pPr>
        <w:pStyle w:val="a7"/>
        <w:shd w:val="clear" w:color="auto" w:fill="FFFFFF"/>
        <w:spacing w:before="0" w:beforeAutospacing="0" w:after="0" w:afterAutospacing="0" w:line="480" w:lineRule="atLeast"/>
        <w:ind w:firstLine="536"/>
        <w:rPr>
          <w:rFonts w:ascii="Calibri" w:eastAsia="宋体"/>
          <w:bCs/>
          <w:kern w:val="2"/>
          <w:sz w:val="30"/>
          <w:szCs w:val="30"/>
        </w:rPr>
      </w:pPr>
      <w:r>
        <w:rPr>
          <w:rFonts w:ascii="Calibri" w:eastAsia="宋体"/>
          <w:bCs/>
          <w:kern w:val="2"/>
          <w:sz w:val="30"/>
          <w:szCs w:val="30"/>
        </w:rPr>
        <w:t>中共中央办公厅国务院办公厅印发的《关于进一步减轻义务教育阶段学生作业负担和校外培训负担的意见》明确要求，校外培训机构不得占用国家法定节假日、休息日及寒暑假期组织学科类培训。因此，在</w:t>
      </w:r>
      <w:r>
        <w:rPr>
          <w:rFonts w:ascii="Calibri" w:eastAsia="宋体" w:hint="eastAsia"/>
          <w:bCs/>
          <w:kern w:val="2"/>
          <w:sz w:val="30"/>
          <w:szCs w:val="30"/>
        </w:rPr>
        <w:t>寒</w:t>
      </w:r>
      <w:r>
        <w:rPr>
          <w:rFonts w:ascii="Calibri" w:eastAsia="宋体"/>
          <w:bCs/>
          <w:kern w:val="2"/>
          <w:sz w:val="30"/>
          <w:szCs w:val="30"/>
        </w:rPr>
        <w:t>假期间开展的任何学科类培训都是违规行为，也请广大家长朋友不要安排孩子</w:t>
      </w:r>
      <w:r>
        <w:rPr>
          <w:rFonts w:ascii="Calibri" w:eastAsia="宋体" w:hint="eastAsia"/>
          <w:bCs/>
          <w:kern w:val="2"/>
          <w:sz w:val="30"/>
          <w:szCs w:val="30"/>
        </w:rPr>
        <w:t>假期</w:t>
      </w:r>
      <w:r>
        <w:rPr>
          <w:rFonts w:ascii="Calibri" w:eastAsia="宋体"/>
          <w:bCs/>
          <w:kern w:val="2"/>
          <w:sz w:val="30"/>
          <w:szCs w:val="30"/>
        </w:rPr>
        <w:t>参加校外培训机构学科类培训</w:t>
      </w:r>
      <w:r>
        <w:rPr>
          <w:rFonts w:ascii="Calibri" w:eastAsia="宋体" w:hint="eastAsia"/>
          <w:bCs/>
          <w:kern w:val="2"/>
          <w:sz w:val="30"/>
          <w:szCs w:val="30"/>
        </w:rPr>
        <w:t>，更不要参加“预科班、先修班、托管班、夏令营、</w:t>
      </w:r>
      <w:proofErr w:type="gramStart"/>
      <w:r>
        <w:rPr>
          <w:rFonts w:ascii="Calibri" w:eastAsia="宋体" w:hint="eastAsia"/>
          <w:bCs/>
          <w:kern w:val="2"/>
          <w:sz w:val="30"/>
          <w:szCs w:val="30"/>
        </w:rPr>
        <w:t>研</w:t>
      </w:r>
      <w:proofErr w:type="gramEnd"/>
      <w:r>
        <w:rPr>
          <w:rFonts w:ascii="Calibri" w:eastAsia="宋体" w:hint="eastAsia"/>
          <w:bCs/>
          <w:kern w:val="2"/>
          <w:sz w:val="30"/>
          <w:szCs w:val="30"/>
        </w:rPr>
        <w:t>学社团”等违规开展的学科类隐形变异违规培训</w:t>
      </w:r>
      <w:r>
        <w:rPr>
          <w:rFonts w:ascii="Calibri" w:eastAsia="宋体" w:hint="eastAsia"/>
          <w:bCs/>
          <w:kern w:val="2"/>
          <w:sz w:val="30"/>
          <w:szCs w:val="30"/>
        </w:rPr>
        <w:t>，</w:t>
      </w:r>
      <w:r>
        <w:rPr>
          <w:rFonts w:ascii="Calibri" w:eastAsia="宋体"/>
          <w:bCs/>
          <w:kern w:val="2"/>
          <w:sz w:val="30"/>
          <w:szCs w:val="30"/>
        </w:rPr>
        <w:t>自觉抵制在职教师组织和参与的有偿补课。</w:t>
      </w:r>
    </w:p>
    <w:p w:rsidR="00A25D1C" w:rsidRDefault="00982690">
      <w:pPr>
        <w:ind w:firstLineChars="200" w:firstLine="600"/>
        <w:rPr>
          <w:rFonts w:cs="Times New Roman"/>
          <w:bCs/>
          <w:sz w:val="30"/>
          <w:szCs w:val="30"/>
        </w:rPr>
      </w:pPr>
      <w:r>
        <w:rPr>
          <w:bCs/>
          <w:sz w:val="30"/>
          <w:szCs w:val="30"/>
        </w:rPr>
        <w:t>三、理性选择非学科类培训</w:t>
      </w:r>
    </w:p>
    <w:p w:rsidR="00A25D1C" w:rsidRDefault="00982690">
      <w:pPr>
        <w:pStyle w:val="a7"/>
        <w:shd w:val="clear" w:color="auto" w:fill="FFFFFF"/>
        <w:spacing w:before="0" w:beforeAutospacing="0" w:after="0" w:afterAutospacing="0" w:line="480" w:lineRule="atLeast"/>
        <w:ind w:firstLine="536"/>
        <w:rPr>
          <w:rFonts w:ascii="Calibri" w:eastAsia="宋体"/>
          <w:bCs/>
          <w:kern w:val="2"/>
          <w:sz w:val="30"/>
          <w:szCs w:val="30"/>
        </w:rPr>
      </w:pPr>
      <w:r>
        <w:rPr>
          <w:rFonts w:ascii="Calibri" w:eastAsia="宋体"/>
          <w:bCs/>
          <w:kern w:val="2"/>
          <w:sz w:val="30"/>
          <w:szCs w:val="30"/>
        </w:rPr>
        <w:t>如确需参加非学科类校外培训，请</w:t>
      </w:r>
      <w:r>
        <w:rPr>
          <w:rFonts w:ascii="Calibri" w:eastAsia="宋体"/>
          <w:bCs/>
          <w:kern w:val="2"/>
          <w:sz w:val="30"/>
          <w:szCs w:val="30"/>
        </w:rPr>
        <w:t>选择教育部门公布的正规培训机构，并注意以下事项：</w:t>
      </w:r>
    </w:p>
    <w:p w:rsidR="00A25D1C" w:rsidRDefault="00982690">
      <w:pPr>
        <w:pStyle w:val="a7"/>
        <w:shd w:val="clear" w:color="auto" w:fill="FFFFFF"/>
        <w:spacing w:before="0" w:beforeAutospacing="0" w:after="0" w:afterAutospacing="0" w:line="480" w:lineRule="atLeast"/>
        <w:ind w:firstLine="536"/>
        <w:rPr>
          <w:rFonts w:ascii="Mp-quote" w:hAnsi="Mp-quote" w:hint="eastAsia"/>
          <w:color w:val="333333"/>
          <w:spacing w:val="22"/>
          <w:sz w:val="30"/>
          <w:szCs w:val="30"/>
        </w:rPr>
      </w:pPr>
      <w:r>
        <w:rPr>
          <w:bCs/>
          <w:sz w:val="30"/>
          <w:szCs w:val="30"/>
        </w:rPr>
        <w:t>1.</w:t>
      </w:r>
      <w:r>
        <w:rPr>
          <w:bCs/>
          <w:sz w:val="30"/>
          <w:szCs w:val="30"/>
        </w:rPr>
        <w:t>查看培训资质。</w:t>
      </w:r>
      <w:r>
        <w:rPr>
          <w:rFonts w:ascii="Calibri" w:eastAsia="宋体"/>
          <w:bCs/>
          <w:kern w:val="2"/>
          <w:sz w:val="30"/>
          <w:szCs w:val="30"/>
        </w:rPr>
        <w:t>培训机构须证照齐全，具备《民办学校办学许</w:t>
      </w:r>
      <w:r>
        <w:rPr>
          <w:rFonts w:ascii="Calibri" w:eastAsia="宋体"/>
          <w:bCs/>
          <w:kern w:val="2"/>
          <w:sz w:val="30"/>
          <w:szCs w:val="30"/>
        </w:rPr>
        <w:lastRenderedPageBreak/>
        <w:t>可证》、《营业执照》（或《民办非企业登记证书》），相关资质证书、培训师资、培训项目、课程安排、收费标准等信息均要在醒目地方公示。无证无照或证照不齐的机构为非法机构。</w:t>
      </w:r>
    </w:p>
    <w:p w:rsidR="00A25D1C" w:rsidRDefault="00982690">
      <w:pPr>
        <w:pStyle w:val="a7"/>
        <w:shd w:val="clear" w:color="auto" w:fill="FFFFFF"/>
        <w:spacing w:before="0" w:beforeAutospacing="0" w:after="0" w:afterAutospacing="0" w:line="480" w:lineRule="atLeast"/>
        <w:ind w:firstLine="536"/>
        <w:rPr>
          <w:rFonts w:ascii="Calibri" w:eastAsia="宋体"/>
          <w:bCs/>
          <w:kern w:val="2"/>
          <w:sz w:val="30"/>
          <w:szCs w:val="30"/>
        </w:rPr>
      </w:pPr>
      <w:r>
        <w:rPr>
          <w:bCs/>
          <w:sz w:val="30"/>
          <w:szCs w:val="30"/>
        </w:rPr>
        <w:t>2.</w:t>
      </w:r>
      <w:r>
        <w:rPr>
          <w:bCs/>
          <w:sz w:val="30"/>
          <w:szCs w:val="30"/>
        </w:rPr>
        <w:t>签订培训合同。</w:t>
      </w:r>
      <w:r>
        <w:rPr>
          <w:rFonts w:ascii="Calibri" w:eastAsia="宋体"/>
          <w:bCs/>
          <w:kern w:val="2"/>
          <w:sz w:val="30"/>
          <w:szCs w:val="30"/>
        </w:rPr>
        <w:t>报名参加培训时，要与校外培训机构签订教育部和市场监管总局制定的《中小学生校外培训服务合同》，认真研读条款，提防合同中出现</w:t>
      </w:r>
      <w:r>
        <w:rPr>
          <w:rFonts w:ascii="Calibri" w:eastAsia="宋体"/>
          <w:bCs/>
          <w:kern w:val="2"/>
          <w:sz w:val="30"/>
          <w:szCs w:val="30"/>
        </w:rPr>
        <w:t>“</w:t>
      </w:r>
      <w:r>
        <w:rPr>
          <w:rFonts w:ascii="Calibri" w:eastAsia="宋体"/>
          <w:bCs/>
          <w:kern w:val="2"/>
          <w:sz w:val="30"/>
          <w:szCs w:val="30"/>
        </w:rPr>
        <w:t>概不退费</w:t>
      </w:r>
      <w:r>
        <w:rPr>
          <w:rFonts w:ascii="Calibri" w:eastAsia="宋体"/>
          <w:bCs/>
          <w:kern w:val="2"/>
          <w:sz w:val="30"/>
          <w:szCs w:val="30"/>
        </w:rPr>
        <w:t>”</w:t>
      </w:r>
      <w:r>
        <w:rPr>
          <w:rFonts w:ascii="Calibri" w:eastAsia="宋体"/>
          <w:bCs/>
          <w:kern w:val="2"/>
          <w:sz w:val="30"/>
          <w:szCs w:val="30"/>
        </w:rPr>
        <w:t>等霸王条款，如有疑问，请向有关法律专家或教育部门咨询，切实维护自身合法权益。一次性缴纳费用不能超过</w:t>
      </w:r>
      <w:r>
        <w:rPr>
          <w:rFonts w:ascii="Calibri" w:eastAsia="宋体"/>
          <w:bCs/>
          <w:kern w:val="2"/>
          <w:sz w:val="30"/>
          <w:szCs w:val="30"/>
        </w:rPr>
        <w:t>3</w:t>
      </w:r>
      <w:r>
        <w:rPr>
          <w:rFonts w:ascii="Calibri" w:eastAsia="宋体"/>
          <w:bCs/>
          <w:kern w:val="2"/>
          <w:sz w:val="30"/>
          <w:szCs w:val="30"/>
        </w:rPr>
        <w:t>个月、不能超过</w:t>
      </w:r>
      <w:r>
        <w:rPr>
          <w:rFonts w:ascii="Calibri" w:eastAsia="宋体"/>
          <w:bCs/>
          <w:kern w:val="2"/>
          <w:sz w:val="30"/>
          <w:szCs w:val="30"/>
        </w:rPr>
        <w:t>60</w:t>
      </w:r>
      <w:r>
        <w:rPr>
          <w:rFonts w:ascii="Calibri" w:eastAsia="宋体"/>
          <w:bCs/>
          <w:kern w:val="2"/>
          <w:sz w:val="30"/>
          <w:szCs w:val="30"/>
        </w:rPr>
        <w:t>课时、不能超过</w:t>
      </w:r>
      <w:r>
        <w:rPr>
          <w:rFonts w:ascii="Calibri" w:eastAsia="宋体"/>
          <w:bCs/>
          <w:kern w:val="2"/>
          <w:sz w:val="30"/>
          <w:szCs w:val="30"/>
        </w:rPr>
        <w:t>5000</w:t>
      </w:r>
      <w:r>
        <w:rPr>
          <w:rFonts w:ascii="Calibri" w:eastAsia="宋体"/>
          <w:bCs/>
          <w:kern w:val="2"/>
          <w:sz w:val="30"/>
          <w:szCs w:val="30"/>
        </w:rPr>
        <w:t>元。</w:t>
      </w:r>
    </w:p>
    <w:p w:rsidR="00A25D1C" w:rsidRDefault="00982690">
      <w:pPr>
        <w:pStyle w:val="a7"/>
        <w:shd w:val="clear" w:color="auto" w:fill="FFFFFF"/>
        <w:spacing w:before="0" w:beforeAutospacing="0" w:after="0" w:afterAutospacing="0" w:line="480" w:lineRule="atLeast"/>
        <w:ind w:firstLine="536"/>
        <w:rPr>
          <w:rFonts w:ascii="Calibri" w:eastAsia="宋体"/>
          <w:bCs/>
          <w:kern w:val="2"/>
          <w:sz w:val="30"/>
          <w:szCs w:val="30"/>
        </w:rPr>
      </w:pPr>
      <w:r>
        <w:rPr>
          <w:bCs/>
          <w:sz w:val="30"/>
          <w:szCs w:val="30"/>
        </w:rPr>
        <w:t>3.</w:t>
      </w:r>
      <w:r>
        <w:rPr>
          <w:bCs/>
          <w:sz w:val="30"/>
          <w:szCs w:val="30"/>
        </w:rPr>
        <w:t>通过平台缴费。</w:t>
      </w:r>
      <w:r>
        <w:rPr>
          <w:rFonts w:ascii="Calibri" w:eastAsia="宋体"/>
          <w:bCs/>
          <w:kern w:val="2"/>
          <w:sz w:val="30"/>
          <w:szCs w:val="30"/>
        </w:rPr>
        <w:t>为保障您的资金安全，请您在手机软件商店搜索并安装</w:t>
      </w:r>
      <w:r>
        <w:rPr>
          <w:rFonts w:ascii="Calibri" w:eastAsia="宋体"/>
          <w:bCs/>
          <w:kern w:val="2"/>
          <w:sz w:val="30"/>
          <w:szCs w:val="30"/>
        </w:rPr>
        <w:t>“</w:t>
      </w:r>
      <w:r>
        <w:rPr>
          <w:rFonts w:ascii="Calibri" w:eastAsia="宋体"/>
          <w:bCs/>
          <w:kern w:val="2"/>
          <w:sz w:val="30"/>
          <w:szCs w:val="30"/>
        </w:rPr>
        <w:t>校外培训家长端</w:t>
      </w:r>
      <w:r>
        <w:rPr>
          <w:rFonts w:ascii="Calibri" w:eastAsia="宋体"/>
          <w:bCs/>
          <w:kern w:val="2"/>
          <w:sz w:val="30"/>
          <w:szCs w:val="30"/>
        </w:rPr>
        <w:t>”APP</w:t>
      </w:r>
      <w:r>
        <w:rPr>
          <w:rFonts w:ascii="Calibri" w:eastAsia="宋体"/>
          <w:bCs/>
          <w:kern w:val="2"/>
          <w:sz w:val="30"/>
          <w:szCs w:val="30"/>
        </w:rPr>
        <w:t>，通过平台购买课程并缴费。该平台由教育部主办，通过平台购买课程的资金受到主管部门和银行的实时监管。平台执行</w:t>
      </w:r>
      <w:r>
        <w:rPr>
          <w:rFonts w:ascii="Calibri" w:eastAsia="宋体"/>
          <w:bCs/>
          <w:kern w:val="2"/>
          <w:sz w:val="30"/>
          <w:szCs w:val="30"/>
        </w:rPr>
        <w:t>“</w:t>
      </w:r>
      <w:r>
        <w:rPr>
          <w:rFonts w:ascii="Calibri" w:eastAsia="宋体"/>
          <w:bCs/>
          <w:kern w:val="2"/>
          <w:sz w:val="30"/>
          <w:szCs w:val="30"/>
        </w:rPr>
        <w:t>一课一消</w:t>
      </w:r>
      <w:r>
        <w:rPr>
          <w:rFonts w:ascii="Calibri" w:eastAsia="宋体"/>
          <w:bCs/>
          <w:kern w:val="2"/>
          <w:sz w:val="30"/>
          <w:szCs w:val="30"/>
        </w:rPr>
        <w:t>”</w:t>
      </w:r>
      <w:r>
        <w:rPr>
          <w:rFonts w:ascii="Calibri" w:eastAsia="宋体"/>
          <w:bCs/>
          <w:kern w:val="2"/>
          <w:sz w:val="30"/>
          <w:szCs w:val="30"/>
        </w:rPr>
        <w:t>（即完成一节课确认核销一节</w:t>
      </w:r>
      <w:r>
        <w:rPr>
          <w:rFonts w:ascii="Calibri" w:eastAsia="宋体"/>
          <w:bCs/>
          <w:kern w:val="2"/>
          <w:sz w:val="30"/>
          <w:szCs w:val="30"/>
        </w:rPr>
        <w:t>课），需要退费时，未上课程费用可原路返回家长账户。切勿把资金转入平台以外的任何账户（包括私人微信、支付宝等）。</w:t>
      </w:r>
    </w:p>
    <w:p w:rsidR="00A25D1C" w:rsidRDefault="00982690">
      <w:pPr>
        <w:pStyle w:val="a7"/>
        <w:shd w:val="clear" w:color="auto" w:fill="FFFFFF"/>
        <w:spacing w:before="0" w:beforeAutospacing="0" w:after="0" w:afterAutospacing="0" w:line="480" w:lineRule="atLeast"/>
        <w:ind w:firstLine="536"/>
        <w:rPr>
          <w:rFonts w:ascii="Calibri" w:eastAsia="宋体"/>
          <w:bCs/>
          <w:kern w:val="2"/>
          <w:sz w:val="30"/>
          <w:szCs w:val="30"/>
        </w:rPr>
      </w:pPr>
      <w:r>
        <w:rPr>
          <w:bCs/>
          <w:sz w:val="30"/>
          <w:szCs w:val="30"/>
        </w:rPr>
        <w:t>4.</w:t>
      </w:r>
      <w:r>
        <w:rPr>
          <w:bCs/>
          <w:sz w:val="30"/>
          <w:szCs w:val="30"/>
        </w:rPr>
        <w:t>谨防虚假诱导。</w:t>
      </w:r>
      <w:r>
        <w:rPr>
          <w:rFonts w:ascii="Calibri" w:eastAsia="宋体"/>
          <w:bCs/>
          <w:kern w:val="2"/>
          <w:sz w:val="30"/>
          <w:szCs w:val="30"/>
        </w:rPr>
        <w:t>请勿相信任何机构或个人以组织考试、</w:t>
      </w:r>
      <w:proofErr w:type="gramStart"/>
      <w:r>
        <w:rPr>
          <w:rFonts w:ascii="Calibri" w:eastAsia="宋体"/>
          <w:bCs/>
          <w:kern w:val="2"/>
          <w:sz w:val="30"/>
          <w:szCs w:val="30"/>
        </w:rPr>
        <w:t>保上名校</w:t>
      </w:r>
      <w:proofErr w:type="gramEnd"/>
      <w:r>
        <w:rPr>
          <w:rFonts w:ascii="Calibri" w:eastAsia="宋体"/>
          <w:bCs/>
          <w:kern w:val="2"/>
          <w:sz w:val="30"/>
          <w:szCs w:val="30"/>
        </w:rPr>
        <w:t>、帮助择校等名义的虚假诱导；切勿听信机构人员的口头承诺，不要因打折优惠而一次性缴纳或以充值、次卡等形式变相缴纳超时限、</w:t>
      </w:r>
      <w:proofErr w:type="gramStart"/>
      <w:r>
        <w:rPr>
          <w:rFonts w:ascii="Calibri" w:eastAsia="宋体"/>
          <w:bCs/>
          <w:kern w:val="2"/>
          <w:sz w:val="30"/>
          <w:szCs w:val="30"/>
        </w:rPr>
        <w:t>超最高</w:t>
      </w:r>
      <w:proofErr w:type="gramEnd"/>
      <w:r>
        <w:rPr>
          <w:rFonts w:ascii="Calibri" w:eastAsia="宋体"/>
          <w:bCs/>
          <w:kern w:val="2"/>
          <w:sz w:val="30"/>
          <w:szCs w:val="30"/>
        </w:rPr>
        <w:t>限额的费用，以免上当受骗，造成不必要的损失。</w:t>
      </w:r>
      <w:r>
        <w:rPr>
          <w:rFonts w:ascii="Calibri" w:eastAsia="宋体" w:cs="Arial"/>
          <w:bCs/>
          <w:kern w:val="2"/>
          <w:sz w:val="30"/>
          <w:szCs w:val="30"/>
        </w:rPr>
        <w:t>如果您的孩子在违法违规机构缴费上课，将随时承担</w:t>
      </w:r>
      <w:r>
        <w:rPr>
          <w:rFonts w:ascii="Calibri" w:eastAsia="宋体" w:cs="Arial"/>
          <w:bCs/>
          <w:kern w:val="2"/>
          <w:sz w:val="30"/>
          <w:szCs w:val="30"/>
        </w:rPr>
        <w:t>“</w:t>
      </w:r>
      <w:r>
        <w:rPr>
          <w:rFonts w:ascii="Calibri" w:eastAsia="宋体" w:cs="Arial"/>
          <w:bCs/>
          <w:kern w:val="2"/>
          <w:sz w:val="30"/>
          <w:szCs w:val="30"/>
        </w:rPr>
        <w:t>退费难</w:t>
      </w:r>
      <w:r>
        <w:rPr>
          <w:rFonts w:ascii="Calibri" w:eastAsia="宋体" w:cs="Arial"/>
          <w:bCs/>
          <w:kern w:val="2"/>
          <w:sz w:val="30"/>
          <w:szCs w:val="30"/>
        </w:rPr>
        <w:t>”“</w:t>
      </w:r>
      <w:r>
        <w:rPr>
          <w:rFonts w:ascii="Calibri" w:eastAsia="宋体" w:cs="Arial"/>
          <w:bCs/>
          <w:kern w:val="2"/>
          <w:sz w:val="30"/>
          <w:szCs w:val="30"/>
        </w:rPr>
        <w:t>卷款跑路</w:t>
      </w:r>
      <w:r>
        <w:rPr>
          <w:rFonts w:ascii="Calibri" w:eastAsia="宋体" w:cs="Arial"/>
          <w:bCs/>
          <w:kern w:val="2"/>
          <w:sz w:val="30"/>
          <w:szCs w:val="30"/>
        </w:rPr>
        <w:t>”</w:t>
      </w:r>
      <w:r>
        <w:rPr>
          <w:rFonts w:ascii="Calibri" w:eastAsia="宋体" w:cs="Arial"/>
          <w:bCs/>
          <w:kern w:val="2"/>
          <w:sz w:val="30"/>
          <w:szCs w:val="30"/>
        </w:rPr>
        <w:t>、安全得不到保障等不可预知的风险，请家长们务必警惕。</w:t>
      </w:r>
    </w:p>
    <w:p w:rsidR="00A25D1C" w:rsidRDefault="00982690">
      <w:pPr>
        <w:pStyle w:val="a7"/>
        <w:widowControl/>
        <w:spacing w:before="0" w:beforeAutospacing="0" w:after="0" w:afterAutospacing="0" w:line="570" w:lineRule="exact"/>
        <w:ind w:firstLineChars="200" w:firstLine="600"/>
        <w:jc w:val="both"/>
        <w:rPr>
          <w:rFonts w:ascii="宋体" w:eastAsia="宋体" w:hAnsi="宋体" w:cs="宋体"/>
          <w:sz w:val="30"/>
          <w:szCs w:val="30"/>
        </w:rPr>
      </w:pPr>
      <w:r>
        <w:rPr>
          <w:bCs/>
          <w:sz w:val="30"/>
          <w:szCs w:val="30"/>
        </w:rPr>
        <w:t>四、</w:t>
      </w:r>
      <w:r>
        <w:rPr>
          <w:rFonts w:ascii="宋体" w:eastAsia="宋体" w:hAnsi="宋体" w:cs="宋体" w:hint="eastAsia"/>
          <w:sz w:val="30"/>
          <w:szCs w:val="30"/>
        </w:rPr>
        <w:t>共同守护孩子平安</w:t>
      </w:r>
    </w:p>
    <w:p w:rsidR="00A25D1C" w:rsidRDefault="00982690">
      <w:pPr>
        <w:pStyle w:val="a7"/>
        <w:shd w:val="clear" w:color="auto" w:fill="FFFFFF"/>
        <w:spacing w:before="0" w:beforeAutospacing="0" w:after="0" w:afterAutospacing="0" w:line="480" w:lineRule="atLeast"/>
        <w:ind w:firstLine="536"/>
        <w:rPr>
          <w:rFonts w:ascii="Calibri" w:eastAsia="宋体" w:cs="Arial"/>
          <w:bCs/>
          <w:kern w:val="2"/>
          <w:sz w:val="30"/>
          <w:szCs w:val="30"/>
        </w:rPr>
      </w:pPr>
      <w:r>
        <w:rPr>
          <w:rFonts w:ascii="Calibri" w:eastAsia="宋体" w:cs="Arial" w:hint="eastAsia"/>
          <w:bCs/>
          <w:kern w:val="2"/>
          <w:sz w:val="30"/>
          <w:szCs w:val="30"/>
        </w:rPr>
        <w:t>参加培训前，请仔细查看培训机</w:t>
      </w:r>
      <w:r>
        <w:rPr>
          <w:rFonts w:ascii="Calibri" w:eastAsia="宋体" w:cs="Arial" w:hint="eastAsia"/>
          <w:bCs/>
          <w:kern w:val="2"/>
          <w:sz w:val="30"/>
          <w:szCs w:val="30"/>
        </w:rPr>
        <w:t>构场所设施安全情况，消防通道是否保持畅通，消防灭火器材、应急照明等消防安全器材以及安保人</w:t>
      </w:r>
      <w:r>
        <w:rPr>
          <w:rFonts w:ascii="Calibri" w:eastAsia="宋体" w:cs="Arial" w:hint="eastAsia"/>
          <w:bCs/>
          <w:kern w:val="2"/>
          <w:sz w:val="30"/>
          <w:szCs w:val="30"/>
        </w:rPr>
        <w:lastRenderedPageBreak/>
        <w:t>员和安保器材是否齐全。寒假期间监护人要积极履行有关未成年人保护职责，教育提升自我防护能力，遇到险情及时呼救、报警或告知家长和监护人等。</w:t>
      </w:r>
    </w:p>
    <w:p w:rsidR="00A25D1C" w:rsidRDefault="00982690" w:rsidP="00E05173">
      <w:pPr>
        <w:pStyle w:val="a7"/>
        <w:shd w:val="clear" w:color="auto" w:fill="FFFFFF"/>
        <w:spacing w:before="0" w:beforeAutospacing="0" w:after="0" w:afterAutospacing="0" w:line="480" w:lineRule="atLeast"/>
        <w:ind w:firstLine="536"/>
        <w:rPr>
          <w:rFonts w:ascii="Calibri" w:eastAsia="宋体" w:cs="Arial"/>
          <w:bCs/>
          <w:kern w:val="2"/>
          <w:sz w:val="30"/>
          <w:szCs w:val="30"/>
        </w:rPr>
      </w:pPr>
      <w:r>
        <w:rPr>
          <w:rFonts w:ascii="Calibri" w:eastAsia="宋体" w:cs="Arial"/>
          <w:bCs/>
          <w:kern w:val="2"/>
          <w:sz w:val="30"/>
          <w:szCs w:val="30"/>
        </w:rPr>
        <w:t>让我们共同携手营造良好社会氛围，构建和谐教育生态，一起守护孩子健康快乐成长</w:t>
      </w:r>
      <w:r>
        <w:rPr>
          <w:rFonts w:ascii="宋体" w:eastAsia="宋体" w:hAnsi="宋体" w:cs="宋体" w:hint="eastAsia"/>
          <w:bCs/>
          <w:kern w:val="2"/>
          <w:sz w:val="30"/>
          <w:szCs w:val="30"/>
        </w:rPr>
        <w:t>。</w:t>
      </w:r>
      <w:r>
        <w:rPr>
          <w:rFonts w:ascii="宋体" w:eastAsia="宋体" w:hAnsi="宋体" w:cs="宋体" w:hint="eastAsia"/>
          <w:sz w:val="30"/>
          <w:szCs w:val="30"/>
        </w:rPr>
        <w:t>同时，我们真诚欢迎广大家长进行监督，</w:t>
      </w:r>
      <w:r>
        <w:rPr>
          <w:rFonts w:ascii="Calibri" w:eastAsia="宋体" w:cs="Arial"/>
          <w:bCs/>
          <w:kern w:val="2"/>
          <w:sz w:val="30"/>
          <w:szCs w:val="30"/>
        </w:rPr>
        <w:t>如您发现</w:t>
      </w:r>
      <w:r>
        <w:rPr>
          <w:rFonts w:ascii="Calibri" w:eastAsia="宋体" w:cs="Arial" w:hint="eastAsia"/>
          <w:bCs/>
          <w:kern w:val="2"/>
          <w:sz w:val="30"/>
          <w:szCs w:val="30"/>
        </w:rPr>
        <w:t>校外培训学校存在违法违规</w:t>
      </w:r>
      <w:r>
        <w:rPr>
          <w:rFonts w:ascii="Calibri" w:eastAsia="宋体" w:cs="Arial"/>
          <w:bCs/>
          <w:kern w:val="2"/>
          <w:sz w:val="30"/>
          <w:szCs w:val="30"/>
        </w:rPr>
        <w:t>培训</w:t>
      </w:r>
      <w:r>
        <w:rPr>
          <w:rFonts w:ascii="Calibri" w:eastAsia="宋体" w:cs="Arial" w:hint="eastAsia"/>
          <w:bCs/>
          <w:kern w:val="2"/>
          <w:sz w:val="30"/>
          <w:szCs w:val="30"/>
        </w:rPr>
        <w:t>行为</w:t>
      </w:r>
      <w:r>
        <w:rPr>
          <w:rFonts w:ascii="Calibri" w:eastAsia="宋体" w:cs="Arial"/>
          <w:bCs/>
          <w:kern w:val="2"/>
          <w:sz w:val="30"/>
          <w:szCs w:val="30"/>
        </w:rPr>
        <w:t>，</w:t>
      </w:r>
      <w:r>
        <w:rPr>
          <w:rFonts w:ascii="Calibri" w:eastAsia="宋体" w:cs="Arial" w:hint="eastAsia"/>
          <w:bCs/>
          <w:kern w:val="2"/>
          <w:sz w:val="30"/>
          <w:szCs w:val="30"/>
        </w:rPr>
        <w:t>请及时进行</w:t>
      </w:r>
      <w:r>
        <w:rPr>
          <w:rFonts w:ascii="Calibri" w:eastAsia="宋体" w:cs="Arial"/>
          <w:bCs/>
          <w:kern w:val="2"/>
          <w:sz w:val="30"/>
          <w:szCs w:val="30"/>
        </w:rPr>
        <w:t>投诉举报</w:t>
      </w:r>
      <w:r>
        <w:rPr>
          <w:rFonts w:ascii="Calibri" w:eastAsia="宋体" w:cs="Arial" w:hint="eastAsia"/>
          <w:bCs/>
          <w:kern w:val="2"/>
          <w:sz w:val="30"/>
          <w:szCs w:val="30"/>
        </w:rPr>
        <w:t>。</w:t>
      </w:r>
      <w:r>
        <w:rPr>
          <w:rFonts w:ascii="Calibri" w:eastAsia="宋体" w:cs="Arial" w:hint="eastAsia"/>
          <w:bCs/>
          <w:kern w:val="2"/>
          <w:sz w:val="30"/>
          <w:szCs w:val="30"/>
        </w:rPr>
        <w:t xml:space="preserve"> </w:t>
      </w:r>
    </w:p>
    <w:p w:rsidR="00E05173" w:rsidRDefault="00E05173" w:rsidP="00E05173">
      <w:pPr>
        <w:pStyle w:val="a7"/>
        <w:shd w:val="clear" w:color="auto" w:fill="FFFFFF"/>
        <w:spacing w:before="0" w:beforeAutospacing="0" w:after="0" w:afterAutospacing="0" w:line="480" w:lineRule="atLeast"/>
        <w:ind w:firstLine="536"/>
        <w:rPr>
          <w:rFonts w:hint="eastAsia"/>
          <w:sz w:val="30"/>
          <w:szCs w:val="30"/>
        </w:rPr>
      </w:pPr>
    </w:p>
    <w:p w:rsidR="00A25D1C" w:rsidRDefault="00982690">
      <w:pPr>
        <w:ind w:firstLineChars="150" w:firstLine="450"/>
        <w:rPr>
          <w:sz w:val="30"/>
          <w:szCs w:val="30"/>
        </w:rPr>
      </w:pPr>
      <w:r>
        <w:rPr>
          <w:sz w:val="30"/>
          <w:szCs w:val="30"/>
        </w:rPr>
        <w:t>投</w:t>
      </w:r>
      <w:r>
        <w:rPr>
          <w:sz w:val="30"/>
          <w:szCs w:val="30"/>
        </w:rPr>
        <w:t>诉举报电话：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3388221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小时）</w:t>
      </w:r>
    </w:p>
    <w:p w:rsidR="00A25D1C" w:rsidRDefault="00982690">
      <w:pPr>
        <w:ind w:firstLineChars="150" w:firstLine="450"/>
        <w:rPr>
          <w:sz w:val="30"/>
          <w:szCs w:val="30"/>
        </w:rPr>
      </w:pPr>
      <w:r>
        <w:rPr>
          <w:sz w:val="30"/>
          <w:szCs w:val="30"/>
        </w:rPr>
        <w:t xml:space="preserve">               3388217</w:t>
      </w:r>
      <w:r>
        <w:rPr>
          <w:rFonts w:hint="eastAsia"/>
          <w:sz w:val="30"/>
          <w:szCs w:val="30"/>
        </w:rPr>
        <w:t>（工作日）</w:t>
      </w:r>
    </w:p>
    <w:p w:rsidR="00A25D1C" w:rsidRDefault="00982690" w:rsidP="00E05173">
      <w:pPr>
        <w:ind w:firstLineChars="150" w:firstLine="450"/>
        <w:rPr>
          <w:rStyle w:val="a8"/>
          <w:sz w:val="30"/>
          <w:szCs w:val="30"/>
        </w:rPr>
      </w:pPr>
      <w:r>
        <w:rPr>
          <w:sz w:val="30"/>
          <w:szCs w:val="30"/>
        </w:rPr>
        <w:t>邮箱：</w:t>
      </w:r>
      <w:r>
        <w:rPr>
          <w:sz w:val="30"/>
          <w:szCs w:val="30"/>
        </w:rPr>
        <w:t xml:space="preserve"> </w:t>
      </w:r>
      <w:hyperlink r:id="rId4" w:history="1">
        <w:r>
          <w:rPr>
            <w:rStyle w:val="a8"/>
            <w:sz w:val="30"/>
            <w:szCs w:val="30"/>
          </w:rPr>
          <w:t>kpczk519@163.com</w:t>
        </w:r>
      </w:hyperlink>
    </w:p>
    <w:p w:rsidR="00E05173" w:rsidRPr="00E05173" w:rsidRDefault="00E05173" w:rsidP="00E05173">
      <w:pPr>
        <w:ind w:firstLineChars="150" w:firstLine="450"/>
        <w:rPr>
          <w:rFonts w:hint="eastAsia"/>
          <w:color w:val="0000FF"/>
          <w:sz w:val="30"/>
          <w:szCs w:val="30"/>
          <w:u w:val="single"/>
        </w:rPr>
      </w:pPr>
    </w:p>
    <w:p w:rsidR="00A25D1C" w:rsidRDefault="00982690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开平区教育局</w:t>
      </w:r>
    </w:p>
    <w:p w:rsidR="00A25D1C" w:rsidRPr="00E05173" w:rsidRDefault="00982690" w:rsidP="00E05173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</w:p>
    <w:p w:rsidR="00E05173" w:rsidRDefault="00E05173">
      <w:pPr>
        <w:jc w:val="center"/>
        <w:rPr>
          <w:rFonts w:ascii="方正仿宋简体" w:eastAsia="方正仿宋简体"/>
          <w:sz w:val="32"/>
          <w:szCs w:val="32"/>
        </w:rPr>
      </w:pPr>
    </w:p>
    <w:p w:rsidR="00982690" w:rsidRDefault="00982690">
      <w:pPr>
        <w:jc w:val="center"/>
        <w:rPr>
          <w:rFonts w:ascii="方正仿宋简体" w:eastAsia="方正仿宋简体" w:hint="eastAsia"/>
          <w:sz w:val="32"/>
          <w:szCs w:val="32"/>
        </w:rPr>
      </w:pPr>
    </w:p>
    <w:p w:rsidR="00A25D1C" w:rsidRDefault="00982690">
      <w:pPr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开平区教育局随手拍二维码</w:t>
      </w:r>
    </w:p>
    <w:p w:rsidR="00E05173" w:rsidRDefault="00982690" w:rsidP="00982690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/>
          <w:noProof/>
          <w:sz w:val="32"/>
          <w:szCs w:val="32"/>
        </w:rPr>
        <w:drawing>
          <wp:inline distT="0" distB="0" distL="0" distR="0">
            <wp:extent cx="1548765" cy="15970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690" w:rsidRDefault="00982690" w:rsidP="00982690">
      <w:pPr>
        <w:jc w:val="center"/>
        <w:rPr>
          <w:rFonts w:ascii="方正仿宋简体" w:eastAsia="方正仿宋简体"/>
          <w:sz w:val="32"/>
          <w:szCs w:val="32"/>
        </w:rPr>
      </w:pPr>
    </w:p>
    <w:p w:rsidR="00982690" w:rsidRDefault="00982690" w:rsidP="00982690">
      <w:pPr>
        <w:jc w:val="center"/>
        <w:rPr>
          <w:rFonts w:ascii="方正仿宋简体" w:eastAsia="方正仿宋简体"/>
          <w:sz w:val="32"/>
          <w:szCs w:val="32"/>
        </w:rPr>
      </w:pPr>
    </w:p>
    <w:p w:rsidR="00A25D1C" w:rsidRDefault="00982690" w:rsidP="00E05173">
      <w:pPr>
        <w:jc w:val="center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lastRenderedPageBreak/>
        <w:t>附：开平区校外培训机构白名单</w:t>
      </w:r>
      <w:r>
        <w:rPr>
          <w:noProof/>
        </w:rPr>
        <w:drawing>
          <wp:inline distT="0" distB="0" distL="0" distR="0">
            <wp:extent cx="5648325" cy="5704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3892" cy="571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73" w:rsidRDefault="00E05173" w:rsidP="00E05173">
      <w:pPr>
        <w:jc w:val="center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A25D1C" w:rsidRDefault="00982690" w:rsidP="00E05173">
      <w:pPr>
        <w:jc w:val="center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2</w:t>
      </w:r>
      <w:r>
        <w:rPr>
          <w:rFonts w:ascii="方正仿宋简体" w:eastAsia="方正仿宋简体" w:hAnsi="方正仿宋简体" w:cs="方正仿宋简体"/>
          <w:b/>
          <w:sz w:val="32"/>
          <w:szCs w:val="32"/>
        </w:rPr>
        <w:t>024</w:t>
      </w: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年已注销校外培训机构名单</w:t>
      </w:r>
    </w:p>
    <w:p w:rsidR="00A25D1C" w:rsidRDefault="00982690" w:rsidP="00E05173">
      <w:pPr>
        <w:jc w:val="center"/>
        <w:rPr>
          <w:rFonts w:ascii="方正仿宋简体" w:eastAsia="方正仿宋简体"/>
          <w:sz w:val="32"/>
          <w:szCs w:val="32"/>
        </w:rPr>
      </w:pPr>
      <w:r w:rsidRPr="00982690">
        <w:drawing>
          <wp:inline distT="0" distB="0" distL="0" distR="0">
            <wp:extent cx="5760085" cy="872067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7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90" w:rsidRDefault="00982690" w:rsidP="00E05173">
      <w:pPr>
        <w:jc w:val="center"/>
        <w:rPr>
          <w:rFonts w:ascii="方正仿宋简体" w:eastAsia="方正仿宋简体" w:hint="eastAsia"/>
          <w:sz w:val="32"/>
          <w:szCs w:val="32"/>
        </w:rPr>
      </w:pPr>
      <w:bookmarkStart w:id="0" w:name="_GoBack"/>
      <w:bookmarkEnd w:id="0"/>
    </w:p>
    <w:sectPr w:rsidR="00982690" w:rsidSect="00E05173">
      <w:pgSz w:w="11907" w:h="16840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p-quote">
    <w:altName w:val="Times New Roman"/>
    <w:charset w:val="00"/>
    <w:family w:val="auto"/>
    <w:pitch w:val="default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69"/>
    <w:rsid w:val="000149E3"/>
    <w:rsid w:val="001B2BCD"/>
    <w:rsid w:val="003B514C"/>
    <w:rsid w:val="00402622"/>
    <w:rsid w:val="0040774F"/>
    <w:rsid w:val="0043625A"/>
    <w:rsid w:val="005B6145"/>
    <w:rsid w:val="00706719"/>
    <w:rsid w:val="007B62F0"/>
    <w:rsid w:val="008145BA"/>
    <w:rsid w:val="008B5C69"/>
    <w:rsid w:val="00982690"/>
    <w:rsid w:val="00A25D1C"/>
    <w:rsid w:val="00B17E0B"/>
    <w:rsid w:val="00B46702"/>
    <w:rsid w:val="00D01660"/>
    <w:rsid w:val="00D75209"/>
    <w:rsid w:val="00E05173"/>
    <w:rsid w:val="00F01F89"/>
    <w:rsid w:val="00F363C3"/>
    <w:rsid w:val="00F7250D"/>
    <w:rsid w:val="0A6D1945"/>
    <w:rsid w:val="12A56222"/>
    <w:rsid w:val="12E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9622"/>
  <w15:docId w15:val="{E9411EB8-A40E-4136-99BE-85F42724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ascii="等线" w:eastAsia="等线" w:cs="Times New Roman"/>
      <w:kern w:val="0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mailto:kpczk519@163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97656</cp:lastModifiedBy>
  <cp:revision>18</cp:revision>
  <dcterms:created xsi:type="dcterms:W3CDTF">2025-01-06T01:46:00Z</dcterms:created>
  <dcterms:modified xsi:type="dcterms:W3CDTF">2025-01-07T01:52:00Z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eyJoZGlkIjoiOGE5NjhiYTA2N2EwZWNkY2NhNWExMTlhYjc1YTk3N2IiLCJ1c2VySWQiOiIzNDg0NDczMTEifQ==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84DEB753576C488B846EC21F6D40AD97_12</vt:lpwstr>
  </property>
</Properties>
</file>